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455250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7B7D75" w14:textId="77777777" w:rsidR="009708D2" w:rsidRDefault="00B61546" w:rsidP="00612A33">
      <w:pPr>
        <w:pStyle w:val="11"/>
        <w:ind w:firstLine="567"/>
        <w:rPr>
          <w:bCs/>
          <w:spacing w:val="40"/>
          <w:sz w:val="36"/>
          <w:szCs w:val="36"/>
        </w:rPr>
      </w:pPr>
      <w:r w:rsidRPr="00084B24">
        <w:rPr>
          <w:bCs/>
          <w:spacing w:val="40"/>
          <w:sz w:val="36"/>
          <w:szCs w:val="36"/>
        </w:rPr>
        <w:lastRenderedPageBreak/>
        <w:t>СЪДЪРЖАНИЕ</w:t>
      </w:r>
    </w:p>
    <w:p w14:paraId="7F40B5DF" w14:textId="161B46E5" w:rsidR="00612A33" w:rsidRPr="009708D2" w:rsidRDefault="00612A33" w:rsidP="00612A33">
      <w:pPr>
        <w:pStyle w:val="11"/>
        <w:ind w:firstLine="567"/>
        <w:rPr>
          <w:rFonts w:asciiTheme="minorHAnsi" w:eastAsiaTheme="minorEastAsia" w:hAnsiTheme="minorHAnsi" w:cstheme="minorBidi"/>
          <w:b w:val="0"/>
          <w:sz w:val="22"/>
          <w:szCs w:val="22"/>
          <w:highlight w:val="yellow"/>
          <w:lang w:val="en-US"/>
        </w:rPr>
      </w:pPr>
      <w:r w:rsidRPr="00BA6E5E">
        <w:rPr>
          <w:highlight w:val="green"/>
        </w:rPr>
        <w:fldChar w:fldCharType="begin"/>
      </w:r>
      <w:r w:rsidRPr="00BA6E5E">
        <w:rPr>
          <w:highlight w:val="green"/>
        </w:rPr>
        <w:instrText xml:space="preserve"> TOC \o "1-3" \h \z \u </w:instrText>
      </w:r>
      <w:r w:rsidRPr="00BA6E5E">
        <w:rPr>
          <w:highlight w:val="green"/>
        </w:rPr>
        <w:fldChar w:fldCharType="separate"/>
      </w:r>
      <w:hyperlink w:anchor="_Toc139783651" w:history="1">
        <w:r w:rsidRPr="009708D2">
          <w:rPr>
            <w:rStyle w:val="af4"/>
            <w:highlight w:val="yellow"/>
          </w:rPr>
          <w:t>Списък на използваните съкращения</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_Toc139783651 \h </w:instrText>
        </w:r>
        <w:r w:rsidRPr="009708D2">
          <w:rPr>
            <w:webHidden/>
            <w:highlight w:val="yellow"/>
          </w:rPr>
        </w:r>
        <w:r w:rsidRPr="009708D2">
          <w:rPr>
            <w:webHidden/>
            <w:highlight w:val="yellow"/>
          </w:rPr>
          <w:fldChar w:fldCharType="separate"/>
        </w:r>
        <w:r w:rsidRPr="009708D2">
          <w:rPr>
            <w:webHidden/>
            <w:highlight w:val="yellow"/>
          </w:rPr>
          <w:t>4</w:t>
        </w:r>
        <w:r w:rsidRPr="009708D2">
          <w:rPr>
            <w:webHidden/>
            <w:highlight w:val="yellow"/>
          </w:rPr>
          <w:fldChar w:fldCharType="end"/>
        </w:r>
      </w:hyperlink>
    </w:p>
    <w:p w14:paraId="708E2970" w14:textId="77777777" w:rsidR="00612A33" w:rsidRPr="009708D2" w:rsidRDefault="00612A33" w:rsidP="00612A33">
      <w:pPr>
        <w:pStyle w:val="11"/>
        <w:ind w:firstLine="567"/>
        <w:rPr>
          <w:rFonts w:asciiTheme="minorHAnsi" w:eastAsiaTheme="minorEastAsia" w:hAnsiTheme="minorHAnsi" w:cstheme="minorBidi"/>
          <w:b w:val="0"/>
          <w:sz w:val="22"/>
          <w:szCs w:val="22"/>
          <w:highlight w:val="yellow"/>
          <w:lang w:val="en-US"/>
        </w:rPr>
      </w:pPr>
      <w:hyperlink w:anchor="_Toc139783652" w:history="1">
        <w:r w:rsidRPr="009708D2">
          <w:rPr>
            <w:rStyle w:val="af4"/>
            <w:highlight w:val="yellow"/>
          </w:rPr>
          <w:t>Въведение</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_Toc139783652 \h </w:instrText>
        </w:r>
        <w:r w:rsidRPr="009708D2">
          <w:rPr>
            <w:webHidden/>
            <w:highlight w:val="yellow"/>
          </w:rPr>
        </w:r>
        <w:r w:rsidRPr="009708D2">
          <w:rPr>
            <w:webHidden/>
            <w:highlight w:val="yellow"/>
          </w:rPr>
          <w:fldChar w:fldCharType="separate"/>
        </w:r>
        <w:r w:rsidRPr="009708D2">
          <w:rPr>
            <w:webHidden/>
            <w:highlight w:val="yellow"/>
          </w:rPr>
          <w:t>5</w:t>
        </w:r>
        <w:r w:rsidRPr="009708D2">
          <w:rPr>
            <w:webHidden/>
            <w:highlight w:val="yellow"/>
          </w:rPr>
          <w:fldChar w:fldCharType="end"/>
        </w:r>
      </w:hyperlink>
    </w:p>
    <w:p w14:paraId="18D8B097" w14:textId="77777777" w:rsidR="00612A33" w:rsidRPr="009708D2" w:rsidRDefault="00612A33" w:rsidP="00612A33">
      <w:pPr>
        <w:pStyle w:val="11"/>
        <w:ind w:firstLine="567"/>
        <w:rPr>
          <w:rFonts w:asciiTheme="minorHAnsi" w:eastAsiaTheme="minorEastAsia" w:hAnsiTheme="minorHAnsi" w:cstheme="minorBidi"/>
          <w:b w:val="0"/>
          <w:sz w:val="22"/>
          <w:szCs w:val="22"/>
          <w:highlight w:val="yellow"/>
          <w:lang w:val="en-US"/>
        </w:rPr>
      </w:pPr>
      <w:hyperlink w:anchor="_Toc139783653" w:history="1">
        <w:r w:rsidRPr="009708D2">
          <w:rPr>
            <w:rStyle w:val="af4"/>
            <w:highlight w:val="yellow"/>
          </w:rPr>
          <w:t>Глава 1. Проблеми на информационното осигуряване при управление на поръчките от клиенти</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_Toc139783653 \h </w:instrText>
        </w:r>
        <w:r w:rsidRPr="009708D2">
          <w:rPr>
            <w:webHidden/>
            <w:highlight w:val="yellow"/>
          </w:rPr>
        </w:r>
        <w:r w:rsidRPr="009708D2">
          <w:rPr>
            <w:webHidden/>
            <w:highlight w:val="yellow"/>
          </w:rPr>
          <w:fldChar w:fldCharType="separate"/>
        </w:r>
        <w:r w:rsidRPr="009708D2">
          <w:rPr>
            <w:webHidden/>
            <w:highlight w:val="yellow"/>
          </w:rPr>
          <w:t>9</w:t>
        </w:r>
        <w:r w:rsidRPr="009708D2">
          <w:rPr>
            <w:webHidden/>
            <w:highlight w:val="yellow"/>
          </w:rPr>
          <w:fldChar w:fldCharType="end"/>
        </w:r>
      </w:hyperlink>
    </w:p>
    <w:p w14:paraId="4BFB50EB" w14:textId="77777777" w:rsidR="00612A33" w:rsidRPr="009708D2" w:rsidRDefault="00612A33" w:rsidP="00612A33">
      <w:pPr>
        <w:pStyle w:val="23"/>
        <w:tabs>
          <w:tab w:val="left" w:pos="960"/>
        </w:tabs>
        <w:ind w:left="0" w:firstLine="567"/>
        <w:rPr>
          <w:rFonts w:asciiTheme="minorHAnsi" w:eastAsiaTheme="minorEastAsia" w:hAnsiTheme="minorHAnsi" w:cstheme="minorBidi"/>
          <w:noProof/>
          <w:sz w:val="22"/>
          <w:szCs w:val="22"/>
          <w:highlight w:val="yellow"/>
        </w:rPr>
      </w:pPr>
      <w:hyperlink w:anchor="_Toc139783654" w:history="1">
        <w:r w:rsidRPr="009708D2">
          <w:rPr>
            <w:rStyle w:val="af4"/>
            <w:noProof/>
            <w:highlight w:val="yellow"/>
          </w:rPr>
          <w:t>1.1.</w:t>
        </w:r>
        <w:r w:rsidRPr="009708D2">
          <w:rPr>
            <w:rFonts w:asciiTheme="minorHAnsi" w:eastAsiaTheme="minorEastAsia" w:hAnsiTheme="minorHAnsi" w:cstheme="minorBidi"/>
            <w:noProof/>
            <w:sz w:val="22"/>
            <w:szCs w:val="22"/>
            <w:highlight w:val="yellow"/>
          </w:rPr>
          <w:tab/>
        </w:r>
        <w:r w:rsidRPr="009708D2">
          <w:rPr>
            <w:rStyle w:val="af4"/>
            <w:noProof/>
            <w:highlight w:val="yellow"/>
          </w:rPr>
          <w:t>Управление на веригите от поръчки и доставки и тяхното приложение в системите за планиране на ресурси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_Toc139783654 \h </w:instrText>
        </w:r>
        <w:r w:rsidRPr="009708D2">
          <w:rPr>
            <w:noProof/>
            <w:webHidden/>
            <w:highlight w:val="yellow"/>
          </w:rPr>
        </w:r>
        <w:r w:rsidRPr="009708D2">
          <w:rPr>
            <w:noProof/>
            <w:webHidden/>
            <w:highlight w:val="yellow"/>
          </w:rPr>
          <w:fldChar w:fldCharType="separate"/>
        </w:r>
        <w:r w:rsidRPr="009708D2">
          <w:rPr>
            <w:noProof/>
            <w:webHidden/>
            <w:highlight w:val="yellow"/>
          </w:rPr>
          <w:t>9</w:t>
        </w:r>
        <w:r w:rsidRPr="009708D2">
          <w:rPr>
            <w:noProof/>
            <w:webHidden/>
            <w:highlight w:val="yellow"/>
          </w:rPr>
          <w:fldChar w:fldCharType="end"/>
        </w:r>
      </w:hyperlink>
    </w:p>
    <w:p w14:paraId="035C2CD4"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55" w:history="1">
        <w:r w:rsidRPr="009708D2">
          <w:rPr>
            <w:rStyle w:val="af4"/>
            <w:noProof/>
            <w:highlight w:val="yellow"/>
          </w:rPr>
          <w:t xml:space="preserve">1.1.1. Специфики при управлението на веригите </w:t>
        </w:r>
        <w:r w:rsidRPr="009708D2">
          <w:rPr>
            <w:rStyle w:val="af4"/>
            <w:noProof/>
            <w:highlight w:val="yellow"/>
            <w:lang w:val="bg-BG"/>
          </w:rPr>
          <w:t>от</w:t>
        </w:r>
        <w:r w:rsidRPr="009708D2">
          <w:rPr>
            <w:rStyle w:val="af4"/>
            <w:noProof/>
            <w:highlight w:val="yellow"/>
          </w:rPr>
          <w:t xml:space="preserve"> доставки в производствено предприятие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_Toc139783655 \h </w:instrText>
        </w:r>
        <w:r w:rsidRPr="009708D2">
          <w:rPr>
            <w:noProof/>
            <w:webHidden/>
            <w:highlight w:val="yellow"/>
          </w:rPr>
        </w:r>
        <w:r w:rsidRPr="009708D2">
          <w:rPr>
            <w:noProof/>
            <w:webHidden/>
            <w:highlight w:val="yellow"/>
          </w:rPr>
          <w:fldChar w:fldCharType="separate"/>
        </w:r>
        <w:r w:rsidRPr="009708D2">
          <w:rPr>
            <w:noProof/>
            <w:webHidden/>
            <w:highlight w:val="yellow"/>
          </w:rPr>
          <w:t>9</w:t>
        </w:r>
        <w:r w:rsidRPr="009708D2">
          <w:rPr>
            <w:noProof/>
            <w:webHidden/>
            <w:highlight w:val="yellow"/>
          </w:rPr>
          <w:fldChar w:fldCharType="end"/>
        </w:r>
      </w:hyperlink>
    </w:p>
    <w:p w14:paraId="0230723F"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56" w:history="1">
        <w:r w:rsidRPr="009708D2">
          <w:rPr>
            <w:rStyle w:val="af4"/>
            <w:noProof/>
            <w:highlight w:val="yellow"/>
          </w:rPr>
          <w:t>1.</w:t>
        </w:r>
        <w:r w:rsidRPr="009708D2">
          <w:rPr>
            <w:rStyle w:val="af4"/>
            <w:noProof/>
            <w:highlight w:val="yellow"/>
            <w:lang w:val="bg-BG"/>
          </w:rPr>
          <w:t>1</w:t>
        </w:r>
        <w:r w:rsidRPr="009708D2">
          <w:rPr>
            <w:rStyle w:val="af4"/>
            <w:noProof/>
            <w:highlight w:val="yellow"/>
          </w:rPr>
          <w:t>.2. Същност и принципи на системите за планиране на ресурси в производствено предприятие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_Toc139783656 \h </w:instrText>
        </w:r>
        <w:r w:rsidRPr="009708D2">
          <w:rPr>
            <w:noProof/>
            <w:webHidden/>
            <w:highlight w:val="yellow"/>
          </w:rPr>
        </w:r>
        <w:r w:rsidRPr="009708D2">
          <w:rPr>
            <w:noProof/>
            <w:webHidden/>
            <w:highlight w:val="yellow"/>
          </w:rPr>
          <w:fldChar w:fldCharType="separate"/>
        </w:r>
        <w:r w:rsidRPr="009708D2">
          <w:rPr>
            <w:noProof/>
            <w:webHidden/>
            <w:highlight w:val="yellow"/>
          </w:rPr>
          <w:t>32</w:t>
        </w:r>
        <w:r w:rsidRPr="009708D2">
          <w:rPr>
            <w:noProof/>
            <w:webHidden/>
            <w:highlight w:val="yellow"/>
          </w:rPr>
          <w:fldChar w:fldCharType="end"/>
        </w:r>
      </w:hyperlink>
    </w:p>
    <w:p w14:paraId="179B9B54"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57" w:history="1">
        <w:r w:rsidRPr="009708D2">
          <w:rPr>
            <w:rStyle w:val="af4"/>
            <w:noProof/>
            <w:highlight w:val="yellow"/>
          </w:rPr>
          <w:t>1.1.3. Order management in manufacturing</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_Toc139783657 \h </w:instrText>
        </w:r>
        <w:r w:rsidRPr="009708D2">
          <w:rPr>
            <w:noProof/>
            <w:webHidden/>
            <w:highlight w:val="yellow"/>
          </w:rPr>
        </w:r>
        <w:r w:rsidRPr="009708D2">
          <w:rPr>
            <w:noProof/>
            <w:webHidden/>
            <w:highlight w:val="yellow"/>
          </w:rPr>
          <w:fldChar w:fldCharType="separate"/>
        </w:r>
        <w:r w:rsidRPr="009708D2">
          <w:rPr>
            <w:noProof/>
            <w:webHidden/>
            <w:highlight w:val="yellow"/>
          </w:rPr>
          <w:t>53</w:t>
        </w:r>
        <w:r w:rsidRPr="009708D2">
          <w:rPr>
            <w:noProof/>
            <w:webHidden/>
            <w:highlight w:val="yellow"/>
          </w:rPr>
          <w:fldChar w:fldCharType="end"/>
        </w:r>
      </w:hyperlink>
    </w:p>
    <w:p w14:paraId="47A2A116"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58" w:history="1">
        <w:r w:rsidRPr="009708D2">
          <w:rPr>
            <w:rStyle w:val="af4"/>
            <w:noProof/>
            <w:highlight w:val="yellow"/>
            <w:lang w:val="bg-BG"/>
          </w:rPr>
          <w:t>1.2. Възможности за дигитализация на процесите по управление чрез прилагане на облачни технологии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_Toc139783658 \h </w:instrText>
        </w:r>
        <w:r w:rsidRPr="009708D2">
          <w:rPr>
            <w:noProof/>
            <w:webHidden/>
            <w:highlight w:val="yellow"/>
          </w:rPr>
        </w:r>
        <w:r w:rsidRPr="009708D2">
          <w:rPr>
            <w:noProof/>
            <w:webHidden/>
            <w:highlight w:val="yellow"/>
          </w:rPr>
          <w:fldChar w:fldCharType="separate"/>
        </w:r>
        <w:r w:rsidRPr="009708D2">
          <w:rPr>
            <w:noProof/>
            <w:webHidden/>
            <w:highlight w:val="yellow"/>
          </w:rPr>
          <w:t>54</w:t>
        </w:r>
        <w:r w:rsidRPr="009708D2">
          <w:rPr>
            <w:noProof/>
            <w:webHidden/>
            <w:highlight w:val="yellow"/>
          </w:rPr>
          <w:fldChar w:fldCharType="end"/>
        </w:r>
      </w:hyperlink>
    </w:p>
    <w:p w14:paraId="450AA2FB"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59" w:history="1">
        <w:r w:rsidRPr="009708D2">
          <w:rPr>
            <w:rStyle w:val="af4"/>
            <w:noProof/>
            <w:highlight w:val="yellow"/>
          </w:rPr>
          <w:t>1.2.1. Определение и качества на облачните системи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_Toc139783659 \h </w:instrText>
        </w:r>
        <w:r w:rsidRPr="009708D2">
          <w:rPr>
            <w:noProof/>
            <w:webHidden/>
            <w:highlight w:val="yellow"/>
          </w:rPr>
        </w:r>
        <w:r w:rsidRPr="009708D2">
          <w:rPr>
            <w:noProof/>
            <w:webHidden/>
            <w:highlight w:val="yellow"/>
          </w:rPr>
          <w:fldChar w:fldCharType="separate"/>
        </w:r>
        <w:r w:rsidRPr="009708D2">
          <w:rPr>
            <w:noProof/>
            <w:webHidden/>
            <w:highlight w:val="yellow"/>
          </w:rPr>
          <w:t>54</w:t>
        </w:r>
        <w:r w:rsidRPr="009708D2">
          <w:rPr>
            <w:noProof/>
            <w:webHidden/>
            <w:highlight w:val="yellow"/>
          </w:rPr>
          <w:fldChar w:fldCharType="end"/>
        </w:r>
      </w:hyperlink>
    </w:p>
    <w:p w14:paraId="441B56CB"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60" w:history="1">
        <w:r w:rsidRPr="009708D2">
          <w:rPr>
            <w:rStyle w:val="af4"/>
            <w:rFonts w:ascii="Segoe UI" w:hAnsi="Segoe UI" w:cs="Segoe UI"/>
            <w:noProof/>
            <w:highlight w:val="yellow"/>
          </w:rPr>
          <w:t>Division of responsibility</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_Toc139783660 \h </w:instrText>
        </w:r>
        <w:r w:rsidRPr="009708D2">
          <w:rPr>
            <w:noProof/>
            <w:webHidden/>
            <w:highlight w:val="yellow"/>
          </w:rPr>
        </w:r>
        <w:r w:rsidRPr="009708D2">
          <w:rPr>
            <w:noProof/>
            <w:webHidden/>
            <w:highlight w:val="yellow"/>
          </w:rPr>
          <w:fldChar w:fldCharType="separate"/>
        </w:r>
        <w:r w:rsidRPr="009708D2">
          <w:rPr>
            <w:noProof/>
            <w:webHidden/>
            <w:highlight w:val="yellow"/>
          </w:rPr>
          <w:t>72</w:t>
        </w:r>
        <w:r w:rsidRPr="009708D2">
          <w:rPr>
            <w:noProof/>
            <w:webHidden/>
            <w:highlight w:val="yellow"/>
          </w:rPr>
          <w:fldChar w:fldCharType="end"/>
        </w:r>
      </w:hyperlink>
    </w:p>
    <w:p w14:paraId="67DD7AE4"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61" w:history="1">
        <w:r w:rsidRPr="009708D2">
          <w:rPr>
            <w:rStyle w:val="af4"/>
            <w:noProof/>
            <w:highlight w:val="yellow"/>
          </w:rPr>
          <w:t>1.2.2. Управление на бизнес процесите чрез ориентиран към домейн дизайн</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_Toc139783661 \h </w:instrText>
        </w:r>
        <w:r w:rsidRPr="009708D2">
          <w:rPr>
            <w:noProof/>
            <w:webHidden/>
            <w:highlight w:val="yellow"/>
          </w:rPr>
        </w:r>
        <w:r w:rsidRPr="009708D2">
          <w:rPr>
            <w:noProof/>
            <w:webHidden/>
            <w:highlight w:val="yellow"/>
          </w:rPr>
          <w:fldChar w:fldCharType="separate"/>
        </w:r>
        <w:r w:rsidRPr="009708D2">
          <w:rPr>
            <w:noProof/>
            <w:webHidden/>
            <w:highlight w:val="yellow"/>
          </w:rPr>
          <w:t>73</w:t>
        </w:r>
        <w:r w:rsidRPr="009708D2">
          <w:rPr>
            <w:noProof/>
            <w:webHidden/>
            <w:highlight w:val="yellow"/>
          </w:rPr>
          <w:fldChar w:fldCharType="end"/>
        </w:r>
      </w:hyperlink>
    </w:p>
    <w:p w14:paraId="36C0722B"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62" w:history="1">
        <w:r w:rsidRPr="009708D2">
          <w:rPr>
            <w:rStyle w:val="af4"/>
            <w:noProof/>
            <w:highlight w:val="yellow"/>
          </w:rPr>
          <w:t>1.3. Специфики при управление на поръчките от клиенти в производствено предприятие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_Toc139783662 \h </w:instrText>
        </w:r>
        <w:r w:rsidRPr="009708D2">
          <w:rPr>
            <w:noProof/>
            <w:webHidden/>
            <w:highlight w:val="yellow"/>
          </w:rPr>
        </w:r>
        <w:r w:rsidRPr="009708D2">
          <w:rPr>
            <w:noProof/>
            <w:webHidden/>
            <w:highlight w:val="yellow"/>
          </w:rPr>
          <w:fldChar w:fldCharType="separate"/>
        </w:r>
        <w:r w:rsidRPr="009708D2">
          <w:rPr>
            <w:noProof/>
            <w:webHidden/>
            <w:highlight w:val="yellow"/>
          </w:rPr>
          <w:t>74</w:t>
        </w:r>
        <w:r w:rsidRPr="009708D2">
          <w:rPr>
            <w:noProof/>
            <w:webHidden/>
            <w:highlight w:val="yellow"/>
          </w:rPr>
          <w:fldChar w:fldCharType="end"/>
        </w:r>
      </w:hyperlink>
    </w:p>
    <w:p w14:paraId="0FE8A055"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63" w:history="1">
        <w:r w:rsidRPr="009708D2">
          <w:rPr>
            <w:rStyle w:val="af4"/>
            <w:noProof/>
            <w:highlight w:val="yellow"/>
          </w:rPr>
          <w:t>1.3.1. Предизвикателства при управлението на клиентските поръчки в производствените организации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_Toc139783663 \h </w:instrText>
        </w:r>
        <w:r w:rsidRPr="009708D2">
          <w:rPr>
            <w:noProof/>
            <w:webHidden/>
            <w:highlight w:val="yellow"/>
          </w:rPr>
        </w:r>
        <w:r w:rsidRPr="009708D2">
          <w:rPr>
            <w:noProof/>
            <w:webHidden/>
            <w:highlight w:val="yellow"/>
          </w:rPr>
          <w:fldChar w:fldCharType="separate"/>
        </w:r>
        <w:r w:rsidRPr="009708D2">
          <w:rPr>
            <w:noProof/>
            <w:webHidden/>
            <w:highlight w:val="yellow"/>
          </w:rPr>
          <w:t>74</w:t>
        </w:r>
        <w:r w:rsidRPr="009708D2">
          <w:rPr>
            <w:noProof/>
            <w:webHidden/>
            <w:highlight w:val="yellow"/>
          </w:rPr>
          <w:fldChar w:fldCharType="end"/>
        </w:r>
      </w:hyperlink>
    </w:p>
    <w:p w14:paraId="6A5BA602"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64" w:history="1">
        <w:r w:rsidRPr="009708D2">
          <w:rPr>
            <w:rStyle w:val="af4"/>
            <w:noProof/>
            <w:highlight w:val="yellow"/>
          </w:rPr>
          <w:t>Customer satisfaction</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_Toc139783664 \h </w:instrText>
        </w:r>
        <w:r w:rsidRPr="009708D2">
          <w:rPr>
            <w:noProof/>
            <w:webHidden/>
            <w:highlight w:val="yellow"/>
          </w:rPr>
        </w:r>
        <w:r w:rsidRPr="009708D2">
          <w:rPr>
            <w:noProof/>
            <w:webHidden/>
            <w:highlight w:val="yellow"/>
          </w:rPr>
          <w:fldChar w:fldCharType="separate"/>
        </w:r>
        <w:r w:rsidRPr="009708D2">
          <w:rPr>
            <w:noProof/>
            <w:webHidden/>
            <w:highlight w:val="yellow"/>
          </w:rPr>
          <w:t>76</w:t>
        </w:r>
        <w:r w:rsidRPr="009708D2">
          <w:rPr>
            <w:noProof/>
            <w:webHidden/>
            <w:highlight w:val="yellow"/>
          </w:rPr>
          <w:fldChar w:fldCharType="end"/>
        </w:r>
      </w:hyperlink>
    </w:p>
    <w:p w14:paraId="58FC7F5B"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65" w:history="1">
        <w:r w:rsidRPr="009708D2">
          <w:rPr>
            <w:rStyle w:val="af4"/>
            <w:noProof/>
            <w:highlight w:val="yellow"/>
          </w:rPr>
          <w:t>1.3.2. Киберсигурност и защита на данните предоставени публично на клиентите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_Toc139783665 \h </w:instrText>
        </w:r>
        <w:r w:rsidRPr="009708D2">
          <w:rPr>
            <w:noProof/>
            <w:webHidden/>
            <w:highlight w:val="yellow"/>
          </w:rPr>
        </w:r>
        <w:r w:rsidRPr="009708D2">
          <w:rPr>
            <w:noProof/>
            <w:webHidden/>
            <w:highlight w:val="yellow"/>
          </w:rPr>
          <w:fldChar w:fldCharType="separate"/>
        </w:r>
        <w:r w:rsidRPr="009708D2">
          <w:rPr>
            <w:noProof/>
            <w:webHidden/>
            <w:highlight w:val="yellow"/>
          </w:rPr>
          <w:t>77</w:t>
        </w:r>
        <w:r w:rsidRPr="009708D2">
          <w:rPr>
            <w:noProof/>
            <w:webHidden/>
            <w:highlight w:val="yellow"/>
          </w:rPr>
          <w:fldChar w:fldCharType="end"/>
        </w:r>
      </w:hyperlink>
    </w:p>
    <w:p w14:paraId="69AE9DB9" w14:textId="77777777" w:rsidR="00612A33" w:rsidRPr="009708D2" w:rsidRDefault="00612A33" w:rsidP="00612A33">
      <w:pPr>
        <w:pStyle w:val="11"/>
        <w:ind w:firstLine="567"/>
        <w:rPr>
          <w:rFonts w:asciiTheme="minorHAnsi" w:eastAsiaTheme="minorEastAsia" w:hAnsiTheme="minorHAnsi" w:cstheme="minorBidi"/>
          <w:b w:val="0"/>
          <w:sz w:val="22"/>
          <w:szCs w:val="22"/>
          <w:highlight w:val="yellow"/>
          <w:lang w:val="en-US"/>
        </w:rPr>
      </w:pPr>
      <w:hyperlink w:anchor="_Toc139783666" w:history="1">
        <w:r w:rsidRPr="009708D2">
          <w:rPr>
            <w:rStyle w:val="af4"/>
            <w:highlight w:val="yellow"/>
          </w:rPr>
          <w:t>Глава 2. Архитектура на облачна система за управление на поръчки от клиенти</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_Toc139783666 \h </w:instrText>
        </w:r>
        <w:r w:rsidRPr="009708D2">
          <w:rPr>
            <w:webHidden/>
            <w:highlight w:val="yellow"/>
          </w:rPr>
        </w:r>
        <w:r w:rsidRPr="009708D2">
          <w:rPr>
            <w:webHidden/>
            <w:highlight w:val="yellow"/>
          </w:rPr>
          <w:fldChar w:fldCharType="separate"/>
        </w:r>
        <w:r w:rsidRPr="009708D2">
          <w:rPr>
            <w:webHidden/>
            <w:highlight w:val="yellow"/>
          </w:rPr>
          <w:t>88</w:t>
        </w:r>
        <w:r w:rsidRPr="009708D2">
          <w:rPr>
            <w:webHidden/>
            <w:highlight w:val="yellow"/>
          </w:rPr>
          <w:fldChar w:fldCharType="end"/>
        </w:r>
      </w:hyperlink>
    </w:p>
    <w:p w14:paraId="6AE5AFFA"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67" w:history="1">
        <w:r w:rsidRPr="009708D2">
          <w:rPr>
            <w:rStyle w:val="af4"/>
            <w:noProof/>
            <w:highlight w:val="yellow"/>
            <w:lang w:val="bg-BG"/>
          </w:rPr>
          <w:t>2.1. Ключови бизнес процеси и дейности свързани със системата за управление на поръчките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_Toc139783667 \h </w:instrText>
        </w:r>
        <w:r w:rsidRPr="009708D2">
          <w:rPr>
            <w:noProof/>
            <w:webHidden/>
            <w:highlight w:val="yellow"/>
          </w:rPr>
        </w:r>
        <w:r w:rsidRPr="009708D2">
          <w:rPr>
            <w:noProof/>
            <w:webHidden/>
            <w:highlight w:val="yellow"/>
          </w:rPr>
          <w:fldChar w:fldCharType="separate"/>
        </w:r>
        <w:r w:rsidRPr="009708D2">
          <w:rPr>
            <w:noProof/>
            <w:webHidden/>
            <w:highlight w:val="yellow"/>
          </w:rPr>
          <w:t>88</w:t>
        </w:r>
        <w:r w:rsidRPr="009708D2">
          <w:rPr>
            <w:noProof/>
            <w:webHidden/>
            <w:highlight w:val="yellow"/>
          </w:rPr>
          <w:fldChar w:fldCharType="end"/>
        </w:r>
      </w:hyperlink>
    </w:p>
    <w:p w14:paraId="089CE7A2"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68" w:history="1">
        <w:r w:rsidRPr="009708D2">
          <w:rPr>
            <w:rStyle w:val="af4"/>
            <w:noProof/>
            <w:highlight w:val="yellow"/>
            <w:lang w:val="bg-BG"/>
          </w:rPr>
          <w:t>2.2. Концептуален модел на системата</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_Toc139783668 \h </w:instrText>
        </w:r>
        <w:r w:rsidRPr="009708D2">
          <w:rPr>
            <w:noProof/>
            <w:webHidden/>
            <w:highlight w:val="yellow"/>
          </w:rPr>
        </w:r>
        <w:r w:rsidRPr="009708D2">
          <w:rPr>
            <w:noProof/>
            <w:webHidden/>
            <w:highlight w:val="yellow"/>
          </w:rPr>
          <w:fldChar w:fldCharType="separate"/>
        </w:r>
        <w:r w:rsidRPr="009708D2">
          <w:rPr>
            <w:noProof/>
            <w:webHidden/>
            <w:highlight w:val="yellow"/>
          </w:rPr>
          <w:t>95</w:t>
        </w:r>
        <w:r w:rsidRPr="009708D2">
          <w:rPr>
            <w:noProof/>
            <w:webHidden/>
            <w:highlight w:val="yellow"/>
          </w:rPr>
          <w:fldChar w:fldCharType="end"/>
        </w:r>
      </w:hyperlink>
    </w:p>
    <w:p w14:paraId="066EF537"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69" w:history="1">
        <w:r w:rsidRPr="009708D2">
          <w:rPr>
            <w:rStyle w:val="af4"/>
            <w:noProof/>
            <w:highlight w:val="yellow"/>
            <w:lang w:val="bg-BG"/>
          </w:rPr>
          <w:t>2.2.1. Поведенчески диаграми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_Toc139783669 \h </w:instrText>
        </w:r>
        <w:r w:rsidRPr="009708D2">
          <w:rPr>
            <w:noProof/>
            <w:webHidden/>
            <w:highlight w:val="yellow"/>
          </w:rPr>
        </w:r>
        <w:r w:rsidRPr="009708D2">
          <w:rPr>
            <w:noProof/>
            <w:webHidden/>
            <w:highlight w:val="yellow"/>
          </w:rPr>
          <w:fldChar w:fldCharType="separate"/>
        </w:r>
        <w:r w:rsidRPr="009708D2">
          <w:rPr>
            <w:noProof/>
            <w:webHidden/>
            <w:highlight w:val="yellow"/>
          </w:rPr>
          <w:t>95</w:t>
        </w:r>
        <w:r w:rsidRPr="009708D2">
          <w:rPr>
            <w:noProof/>
            <w:webHidden/>
            <w:highlight w:val="yellow"/>
          </w:rPr>
          <w:fldChar w:fldCharType="end"/>
        </w:r>
      </w:hyperlink>
    </w:p>
    <w:p w14:paraId="69C1FDC5"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0" w:history="1">
        <w:r w:rsidRPr="009708D2">
          <w:rPr>
            <w:rStyle w:val="af4"/>
            <w:noProof/>
            <w:highlight w:val="yellow"/>
            <w:lang w:val="bg-BG"/>
          </w:rPr>
          <w:t xml:space="preserve">2.2.2. </w:t>
        </w:r>
        <w:r w:rsidRPr="009708D2">
          <w:rPr>
            <w:rStyle w:val="af4"/>
            <w:noProof/>
            <w:highlight w:val="yellow"/>
          </w:rPr>
          <w:t>Структурни диаграми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_Toc139783670 \h </w:instrText>
        </w:r>
        <w:r w:rsidRPr="009708D2">
          <w:rPr>
            <w:noProof/>
            <w:webHidden/>
            <w:highlight w:val="yellow"/>
          </w:rPr>
        </w:r>
        <w:r w:rsidRPr="009708D2">
          <w:rPr>
            <w:noProof/>
            <w:webHidden/>
            <w:highlight w:val="yellow"/>
          </w:rPr>
          <w:fldChar w:fldCharType="separate"/>
        </w:r>
        <w:r w:rsidRPr="009708D2">
          <w:rPr>
            <w:noProof/>
            <w:webHidden/>
            <w:highlight w:val="yellow"/>
          </w:rPr>
          <w:t>99</w:t>
        </w:r>
        <w:r w:rsidRPr="009708D2">
          <w:rPr>
            <w:noProof/>
            <w:webHidden/>
            <w:highlight w:val="yellow"/>
          </w:rPr>
          <w:fldChar w:fldCharType="end"/>
        </w:r>
      </w:hyperlink>
    </w:p>
    <w:p w14:paraId="523150A6"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1" w:history="1">
        <w:r w:rsidRPr="009708D2">
          <w:rPr>
            <w:rStyle w:val="af4"/>
            <w:noProof/>
            <w:highlight w:val="yellow"/>
            <w:lang w:val="bg-BG"/>
          </w:rPr>
          <w:t>2.2.3.</w:t>
        </w:r>
        <w:r w:rsidRPr="009708D2">
          <w:rPr>
            <w:rStyle w:val="af4"/>
            <w:noProof/>
            <w:highlight w:val="yellow"/>
          </w:rPr>
          <w:t xml:space="preserve"> </w:t>
        </w:r>
        <w:r w:rsidRPr="009708D2">
          <w:rPr>
            <w:rStyle w:val="af4"/>
            <w:noProof/>
            <w:highlight w:val="yellow"/>
            <w:lang w:val="bg-BG"/>
          </w:rPr>
          <w:t>Архитектурни диаграми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_Toc139783671 \h </w:instrText>
        </w:r>
        <w:r w:rsidRPr="009708D2">
          <w:rPr>
            <w:noProof/>
            <w:webHidden/>
            <w:highlight w:val="yellow"/>
          </w:rPr>
        </w:r>
        <w:r w:rsidRPr="009708D2">
          <w:rPr>
            <w:noProof/>
            <w:webHidden/>
            <w:highlight w:val="yellow"/>
          </w:rPr>
          <w:fldChar w:fldCharType="separate"/>
        </w:r>
        <w:r w:rsidRPr="009708D2">
          <w:rPr>
            <w:noProof/>
            <w:webHidden/>
            <w:highlight w:val="yellow"/>
          </w:rPr>
          <w:t>101</w:t>
        </w:r>
        <w:r w:rsidRPr="009708D2">
          <w:rPr>
            <w:noProof/>
            <w:webHidden/>
            <w:highlight w:val="yellow"/>
          </w:rPr>
          <w:fldChar w:fldCharType="end"/>
        </w:r>
      </w:hyperlink>
    </w:p>
    <w:p w14:paraId="48EFC13A"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72" w:history="1">
        <w:r w:rsidRPr="009708D2">
          <w:rPr>
            <w:rStyle w:val="af4"/>
            <w:noProof/>
            <w:highlight w:val="yellow"/>
            <w:lang w:val="bg-BG"/>
          </w:rPr>
          <w:t>2.3. Функционалност и потребителски интерфейс</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_Toc139783672 \h </w:instrText>
        </w:r>
        <w:r w:rsidRPr="009708D2">
          <w:rPr>
            <w:noProof/>
            <w:webHidden/>
            <w:highlight w:val="yellow"/>
          </w:rPr>
        </w:r>
        <w:r w:rsidRPr="009708D2">
          <w:rPr>
            <w:noProof/>
            <w:webHidden/>
            <w:highlight w:val="yellow"/>
          </w:rPr>
          <w:fldChar w:fldCharType="separate"/>
        </w:r>
        <w:r w:rsidRPr="009708D2">
          <w:rPr>
            <w:noProof/>
            <w:webHidden/>
            <w:highlight w:val="yellow"/>
          </w:rPr>
          <w:t>103</w:t>
        </w:r>
        <w:r w:rsidRPr="009708D2">
          <w:rPr>
            <w:noProof/>
            <w:webHidden/>
            <w:highlight w:val="yellow"/>
          </w:rPr>
          <w:fldChar w:fldCharType="end"/>
        </w:r>
      </w:hyperlink>
    </w:p>
    <w:p w14:paraId="30D4AE81"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73" w:history="1">
        <w:r w:rsidRPr="009708D2">
          <w:rPr>
            <w:rStyle w:val="af4"/>
            <w:noProof/>
            <w:highlight w:val="yellow"/>
          </w:rPr>
          <w:t xml:space="preserve">2.4. Kомуникационни модели </w:t>
        </w:r>
        <w:r w:rsidRPr="009708D2">
          <w:rPr>
            <w:rStyle w:val="af4"/>
            <w:noProof/>
            <w:highlight w:val="yellow"/>
            <w:lang w:val="bg-BG"/>
          </w:rPr>
          <w:t>между програмните интерфейси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_Toc139783673 \h </w:instrText>
        </w:r>
        <w:r w:rsidRPr="009708D2">
          <w:rPr>
            <w:noProof/>
            <w:webHidden/>
            <w:highlight w:val="yellow"/>
          </w:rPr>
        </w:r>
        <w:r w:rsidRPr="009708D2">
          <w:rPr>
            <w:noProof/>
            <w:webHidden/>
            <w:highlight w:val="yellow"/>
          </w:rPr>
          <w:fldChar w:fldCharType="separate"/>
        </w:r>
        <w:r w:rsidRPr="009708D2">
          <w:rPr>
            <w:noProof/>
            <w:webHidden/>
            <w:highlight w:val="yellow"/>
          </w:rPr>
          <w:t>112</w:t>
        </w:r>
        <w:r w:rsidRPr="009708D2">
          <w:rPr>
            <w:noProof/>
            <w:webHidden/>
            <w:highlight w:val="yellow"/>
          </w:rPr>
          <w:fldChar w:fldCharType="end"/>
        </w:r>
      </w:hyperlink>
    </w:p>
    <w:p w14:paraId="6A375BEF"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4" w:history="1">
        <w:r w:rsidRPr="009708D2">
          <w:rPr>
            <w:rStyle w:val="af4"/>
            <w:noProof/>
            <w:highlight w:val="yellow"/>
            <w:lang w:val="bg-BG"/>
          </w:rPr>
          <w:t>2.4.1. Синхронна комуникация</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_Toc139783674 \h </w:instrText>
        </w:r>
        <w:r w:rsidRPr="009708D2">
          <w:rPr>
            <w:noProof/>
            <w:webHidden/>
            <w:highlight w:val="yellow"/>
          </w:rPr>
        </w:r>
        <w:r w:rsidRPr="009708D2">
          <w:rPr>
            <w:noProof/>
            <w:webHidden/>
            <w:highlight w:val="yellow"/>
          </w:rPr>
          <w:fldChar w:fldCharType="separate"/>
        </w:r>
        <w:r w:rsidRPr="009708D2">
          <w:rPr>
            <w:noProof/>
            <w:webHidden/>
            <w:highlight w:val="yellow"/>
          </w:rPr>
          <w:t>113</w:t>
        </w:r>
        <w:r w:rsidRPr="009708D2">
          <w:rPr>
            <w:noProof/>
            <w:webHidden/>
            <w:highlight w:val="yellow"/>
          </w:rPr>
          <w:fldChar w:fldCharType="end"/>
        </w:r>
      </w:hyperlink>
    </w:p>
    <w:p w14:paraId="68CECE31"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5" w:history="1">
        <w:r w:rsidRPr="009708D2">
          <w:rPr>
            <w:rStyle w:val="af4"/>
            <w:noProof/>
            <w:highlight w:val="yellow"/>
            <w:lang w:val="bg-BG"/>
          </w:rPr>
          <w:t>2.4.2. Асинхронна комуникация</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_Toc139783675 \h </w:instrText>
        </w:r>
        <w:r w:rsidRPr="009708D2">
          <w:rPr>
            <w:noProof/>
            <w:webHidden/>
            <w:highlight w:val="yellow"/>
          </w:rPr>
        </w:r>
        <w:r w:rsidRPr="009708D2">
          <w:rPr>
            <w:noProof/>
            <w:webHidden/>
            <w:highlight w:val="yellow"/>
          </w:rPr>
          <w:fldChar w:fldCharType="separate"/>
        </w:r>
        <w:r w:rsidRPr="009708D2">
          <w:rPr>
            <w:noProof/>
            <w:webHidden/>
            <w:highlight w:val="yellow"/>
          </w:rPr>
          <w:t>121</w:t>
        </w:r>
        <w:r w:rsidRPr="009708D2">
          <w:rPr>
            <w:noProof/>
            <w:webHidden/>
            <w:highlight w:val="yellow"/>
          </w:rPr>
          <w:fldChar w:fldCharType="end"/>
        </w:r>
      </w:hyperlink>
    </w:p>
    <w:p w14:paraId="60C91CFE"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6" w:history="1">
        <w:r w:rsidRPr="009708D2">
          <w:rPr>
            <w:rStyle w:val="af4"/>
            <w:noProof/>
            <w:highlight w:val="yellow"/>
            <w:lang w:val="bg-BG"/>
          </w:rPr>
          <w:t>2.4.3. Комуникационни модели за достъп до бекенда</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_Toc139783676 \h </w:instrText>
        </w:r>
        <w:r w:rsidRPr="009708D2">
          <w:rPr>
            <w:noProof/>
            <w:webHidden/>
            <w:highlight w:val="yellow"/>
          </w:rPr>
        </w:r>
        <w:r w:rsidRPr="009708D2">
          <w:rPr>
            <w:noProof/>
            <w:webHidden/>
            <w:highlight w:val="yellow"/>
          </w:rPr>
          <w:fldChar w:fldCharType="separate"/>
        </w:r>
        <w:r w:rsidRPr="009708D2">
          <w:rPr>
            <w:noProof/>
            <w:webHidden/>
            <w:highlight w:val="yellow"/>
          </w:rPr>
          <w:t>122</w:t>
        </w:r>
        <w:r w:rsidRPr="009708D2">
          <w:rPr>
            <w:noProof/>
            <w:webHidden/>
            <w:highlight w:val="yellow"/>
          </w:rPr>
          <w:fldChar w:fldCharType="end"/>
        </w:r>
      </w:hyperlink>
    </w:p>
    <w:p w14:paraId="1E6A2B65" w14:textId="77777777" w:rsidR="00612A33" w:rsidRPr="009708D2" w:rsidRDefault="00612A33" w:rsidP="00612A33">
      <w:pPr>
        <w:pStyle w:val="11"/>
        <w:ind w:firstLine="567"/>
        <w:rPr>
          <w:rFonts w:asciiTheme="minorHAnsi" w:eastAsiaTheme="minorEastAsia" w:hAnsiTheme="minorHAnsi" w:cstheme="minorBidi"/>
          <w:b w:val="0"/>
          <w:sz w:val="22"/>
          <w:szCs w:val="22"/>
          <w:highlight w:val="yellow"/>
          <w:lang w:val="en-US"/>
        </w:rPr>
      </w:pPr>
      <w:hyperlink w:anchor="_Toc139783677" w:history="1">
        <w:r w:rsidRPr="009708D2">
          <w:rPr>
            <w:rStyle w:val="af4"/>
            <w:highlight w:val="yellow"/>
          </w:rPr>
          <w:t>Глава 3. Изграждане на облачна система за производствено предприятие Holcim Group</w:t>
        </w:r>
        <w:r w:rsidRPr="009708D2">
          <w:rPr>
            <w:webHidden/>
            <w:highlight w:val="yellow"/>
          </w:rPr>
          <w:tab/>
        </w:r>
        <w:r w:rsidRPr="009708D2">
          <w:rPr>
            <w:webHidden/>
            <w:highlight w:val="yellow"/>
          </w:rPr>
          <w:fldChar w:fldCharType="begin"/>
        </w:r>
        <w:r w:rsidRPr="009708D2">
          <w:rPr>
            <w:webHidden/>
            <w:highlight w:val="yellow"/>
          </w:rPr>
          <w:instrText xml:space="preserve"> PAGEREF _Toc139783677 \h </w:instrText>
        </w:r>
        <w:r w:rsidRPr="009708D2">
          <w:rPr>
            <w:webHidden/>
            <w:highlight w:val="yellow"/>
          </w:rPr>
        </w:r>
        <w:r w:rsidRPr="009708D2">
          <w:rPr>
            <w:webHidden/>
            <w:highlight w:val="yellow"/>
          </w:rPr>
          <w:fldChar w:fldCharType="separate"/>
        </w:r>
        <w:r w:rsidRPr="009708D2">
          <w:rPr>
            <w:webHidden/>
            <w:highlight w:val="yellow"/>
          </w:rPr>
          <w:t>126</w:t>
        </w:r>
        <w:r w:rsidRPr="009708D2">
          <w:rPr>
            <w:webHidden/>
            <w:highlight w:val="yellow"/>
          </w:rPr>
          <w:fldChar w:fldCharType="end"/>
        </w:r>
      </w:hyperlink>
    </w:p>
    <w:p w14:paraId="6A0F837A"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78" w:history="1">
        <w:r w:rsidRPr="009708D2">
          <w:rPr>
            <w:rStyle w:val="af4"/>
            <w:noProof/>
            <w:highlight w:val="yellow"/>
            <w:lang w:val="bg-BG"/>
          </w:rPr>
          <w:t>3.1. Обща характеристика на дейността на компанията Holcim Group</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_Toc139783678 \h </w:instrText>
        </w:r>
        <w:r w:rsidRPr="009708D2">
          <w:rPr>
            <w:noProof/>
            <w:webHidden/>
            <w:highlight w:val="yellow"/>
          </w:rPr>
        </w:r>
        <w:r w:rsidRPr="009708D2">
          <w:rPr>
            <w:noProof/>
            <w:webHidden/>
            <w:highlight w:val="yellow"/>
          </w:rPr>
          <w:fldChar w:fldCharType="separate"/>
        </w:r>
        <w:r w:rsidRPr="009708D2">
          <w:rPr>
            <w:noProof/>
            <w:webHidden/>
            <w:highlight w:val="yellow"/>
          </w:rPr>
          <w:t>126</w:t>
        </w:r>
        <w:r w:rsidRPr="009708D2">
          <w:rPr>
            <w:noProof/>
            <w:webHidden/>
            <w:highlight w:val="yellow"/>
          </w:rPr>
          <w:fldChar w:fldCharType="end"/>
        </w:r>
      </w:hyperlink>
    </w:p>
    <w:p w14:paraId="7033CB97"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79" w:history="1">
        <w:r w:rsidRPr="009708D2">
          <w:rPr>
            <w:rStyle w:val="af4"/>
            <w:noProof/>
            <w:highlight w:val="yellow"/>
          </w:rPr>
          <w:t>3.1.1. Основни бизнес процеси в компанията</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_Toc139783679 \h </w:instrText>
        </w:r>
        <w:r w:rsidRPr="009708D2">
          <w:rPr>
            <w:noProof/>
            <w:webHidden/>
            <w:highlight w:val="yellow"/>
          </w:rPr>
        </w:r>
        <w:r w:rsidRPr="009708D2">
          <w:rPr>
            <w:noProof/>
            <w:webHidden/>
            <w:highlight w:val="yellow"/>
          </w:rPr>
          <w:fldChar w:fldCharType="separate"/>
        </w:r>
        <w:r w:rsidRPr="009708D2">
          <w:rPr>
            <w:noProof/>
            <w:webHidden/>
            <w:highlight w:val="yellow"/>
          </w:rPr>
          <w:t>126</w:t>
        </w:r>
        <w:r w:rsidRPr="009708D2">
          <w:rPr>
            <w:noProof/>
            <w:webHidden/>
            <w:highlight w:val="yellow"/>
          </w:rPr>
          <w:fldChar w:fldCharType="end"/>
        </w:r>
      </w:hyperlink>
    </w:p>
    <w:p w14:paraId="0E164BC1"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80" w:history="1">
        <w:r w:rsidRPr="009708D2">
          <w:rPr>
            <w:rStyle w:val="af4"/>
            <w:noProof/>
            <w:highlight w:val="yellow"/>
          </w:rPr>
          <w:t xml:space="preserve">3.1.2. </w:t>
        </w:r>
        <w:r w:rsidRPr="009708D2">
          <w:rPr>
            <w:rStyle w:val="af4"/>
            <w:noProof/>
            <w:highlight w:val="yellow"/>
            <w:lang w:val="bg-BG"/>
          </w:rPr>
          <w:t>С</w:t>
        </w:r>
        <w:r w:rsidRPr="009708D2">
          <w:rPr>
            <w:rStyle w:val="af4"/>
            <w:noProof/>
            <w:highlight w:val="yellow"/>
          </w:rPr>
          <w:t>тимулиране на продажби</w:t>
        </w:r>
        <w:r w:rsidRPr="009708D2">
          <w:rPr>
            <w:rStyle w:val="af4"/>
            <w:noProof/>
            <w:highlight w:val="yellow"/>
            <w:lang w:val="bg-BG"/>
          </w:rPr>
          <w:t>те</w:t>
        </w:r>
        <w:r w:rsidRPr="009708D2">
          <w:rPr>
            <w:rStyle w:val="af4"/>
            <w:noProof/>
            <w:highlight w:val="yellow"/>
          </w:rPr>
          <w:t xml:space="preserve"> чрез цифрови технологии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_Toc139783680 \h </w:instrText>
        </w:r>
        <w:r w:rsidRPr="009708D2">
          <w:rPr>
            <w:noProof/>
            <w:webHidden/>
            <w:highlight w:val="yellow"/>
          </w:rPr>
        </w:r>
        <w:r w:rsidRPr="009708D2">
          <w:rPr>
            <w:noProof/>
            <w:webHidden/>
            <w:highlight w:val="yellow"/>
          </w:rPr>
          <w:fldChar w:fldCharType="separate"/>
        </w:r>
        <w:r w:rsidRPr="009708D2">
          <w:rPr>
            <w:noProof/>
            <w:webHidden/>
            <w:highlight w:val="yellow"/>
          </w:rPr>
          <w:t>128</w:t>
        </w:r>
        <w:r w:rsidRPr="009708D2">
          <w:rPr>
            <w:noProof/>
            <w:webHidden/>
            <w:highlight w:val="yellow"/>
          </w:rPr>
          <w:fldChar w:fldCharType="end"/>
        </w:r>
      </w:hyperlink>
    </w:p>
    <w:p w14:paraId="0864F42C"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81" w:history="1">
        <w:r w:rsidRPr="009708D2">
          <w:rPr>
            <w:rStyle w:val="af4"/>
            <w:noProof/>
            <w:highlight w:val="yellow"/>
            <w:lang w:val="bg-BG"/>
          </w:rPr>
          <w:t>3.2. Избор на технологични средства за разработка и операции</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_Toc139783681 \h </w:instrText>
        </w:r>
        <w:r w:rsidRPr="009708D2">
          <w:rPr>
            <w:noProof/>
            <w:webHidden/>
            <w:highlight w:val="yellow"/>
          </w:rPr>
        </w:r>
        <w:r w:rsidRPr="009708D2">
          <w:rPr>
            <w:noProof/>
            <w:webHidden/>
            <w:highlight w:val="yellow"/>
          </w:rPr>
          <w:fldChar w:fldCharType="separate"/>
        </w:r>
        <w:r w:rsidRPr="009708D2">
          <w:rPr>
            <w:noProof/>
            <w:webHidden/>
            <w:highlight w:val="yellow"/>
          </w:rPr>
          <w:t>129</w:t>
        </w:r>
        <w:r w:rsidRPr="009708D2">
          <w:rPr>
            <w:noProof/>
            <w:webHidden/>
            <w:highlight w:val="yellow"/>
          </w:rPr>
          <w:fldChar w:fldCharType="end"/>
        </w:r>
      </w:hyperlink>
    </w:p>
    <w:p w14:paraId="23F7F349" w14:textId="77777777" w:rsidR="00612A33" w:rsidRPr="009708D2" w:rsidRDefault="00612A33" w:rsidP="00612A33">
      <w:pPr>
        <w:pStyle w:val="23"/>
        <w:ind w:left="0" w:firstLine="567"/>
        <w:rPr>
          <w:rFonts w:asciiTheme="minorHAnsi" w:eastAsiaTheme="minorEastAsia" w:hAnsiTheme="minorHAnsi" w:cstheme="minorBidi"/>
          <w:noProof/>
          <w:sz w:val="22"/>
          <w:szCs w:val="22"/>
          <w:highlight w:val="yellow"/>
        </w:rPr>
      </w:pPr>
      <w:hyperlink w:anchor="_Toc139783682" w:history="1">
        <w:r w:rsidRPr="009708D2">
          <w:rPr>
            <w:rStyle w:val="af4"/>
            <w:noProof/>
            <w:highlight w:val="yellow"/>
            <w:lang w:val="bg-BG"/>
          </w:rPr>
          <w:t>3.</w:t>
        </w:r>
        <w:r w:rsidRPr="009708D2">
          <w:rPr>
            <w:rStyle w:val="af4"/>
            <w:noProof/>
            <w:highlight w:val="yellow"/>
          </w:rPr>
          <w:t>4</w:t>
        </w:r>
        <w:r w:rsidRPr="009708D2">
          <w:rPr>
            <w:rStyle w:val="af4"/>
            <w:noProof/>
            <w:highlight w:val="yellow"/>
            <w:lang w:val="bg-BG"/>
          </w:rPr>
          <w:t xml:space="preserve">. </w:t>
        </w:r>
        <w:r w:rsidRPr="009708D2">
          <w:rPr>
            <w:rStyle w:val="af4"/>
            <w:noProof/>
            <w:highlight w:val="yellow"/>
          </w:rPr>
          <w:t>Приложение на избраните технологии за изграждане на инфраструктурата в облачно базирана среда</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_Toc139783682 \h </w:instrText>
        </w:r>
        <w:r w:rsidRPr="009708D2">
          <w:rPr>
            <w:noProof/>
            <w:webHidden/>
            <w:highlight w:val="yellow"/>
          </w:rPr>
        </w:r>
        <w:r w:rsidRPr="009708D2">
          <w:rPr>
            <w:noProof/>
            <w:webHidden/>
            <w:highlight w:val="yellow"/>
          </w:rPr>
          <w:fldChar w:fldCharType="separate"/>
        </w:r>
        <w:r w:rsidRPr="009708D2">
          <w:rPr>
            <w:noProof/>
            <w:webHidden/>
            <w:highlight w:val="yellow"/>
          </w:rPr>
          <w:t>137</w:t>
        </w:r>
        <w:r w:rsidRPr="009708D2">
          <w:rPr>
            <w:noProof/>
            <w:webHidden/>
            <w:highlight w:val="yellow"/>
          </w:rPr>
          <w:fldChar w:fldCharType="end"/>
        </w:r>
      </w:hyperlink>
    </w:p>
    <w:p w14:paraId="7A3CECF1"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83" w:history="1">
        <w:r w:rsidRPr="009708D2">
          <w:rPr>
            <w:rStyle w:val="af4"/>
            <w:noProof/>
            <w:highlight w:val="yellow"/>
          </w:rPr>
          <w:t xml:space="preserve">3.4.1 </w:t>
        </w:r>
        <w:r w:rsidRPr="009708D2">
          <w:rPr>
            <w:rStyle w:val="af4"/>
            <w:noProof/>
            <w:highlight w:val="yellow"/>
            <w:lang w:val="bg-BG"/>
          </w:rPr>
          <w:t>Х</w:t>
        </w:r>
        <w:r w:rsidRPr="009708D2">
          <w:rPr>
            <w:rStyle w:val="af4"/>
            <w:noProof/>
            <w:highlight w:val="yellow"/>
          </w:rPr>
          <w:t>ранилищата за данни</w:t>
        </w:r>
        <w:r w:rsidRPr="009708D2">
          <w:rPr>
            <w:rStyle w:val="af4"/>
            <w:noProof/>
            <w:highlight w:val="yellow"/>
            <w:lang w:val="bg-BG"/>
          </w:rPr>
          <w:t xml:space="preserve"> в подсистемите</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_Toc139783683 \h </w:instrText>
        </w:r>
        <w:r w:rsidRPr="009708D2">
          <w:rPr>
            <w:noProof/>
            <w:webHidden/>
            <w:highlight w:val="yellow"/>
          </w:rPr>
        </w:r>
        <w:r w:rsidRPr="009708D2">
          <w:rPr>
            <w:noProof/>
            <w:webHidden/>
            <w:highlight w:val="yellow"/>
          </w:rPr>
          <w:fldChar w:fldCharType="separate"/>
        </w:r>
        <w:r w:rsidRPr="009708D2">
          <w:rPr>
            <w:noProof/>
            <w:webHidden/>
            <w:highlight w:val="yellow"/>
          </w:rPr>
          <w:t>137</w:t>
        </w:r>
        <w:r w:rsidRPr="009708D2">
          <w:rPr>
            <w:noProof/>
            <w:webHidden/>
            <w:highlight w:val="yellow"/>
          </w:rPr>
          <w:fldChar w:fldCharType="end"/>
        </w:r>
      </w:hyperlink>
    </w:p>
    <w:p w14:paraId="0E5AC6F3" w14:textId="77777777" w:rsidR="00612A33" w:rsidRPr="009708D2" w:rsidRDefault="00612A33" w:rsidP="00612A33">
      <w:pPr>
        <w:pStyle w:val="31"/>
        <w:ind w:left="0" w:firstLine="567"/>
        <w:rPr>
          <w:rFonts w:asciiTheme="minorHAnsi" w:eastAsiaTheme="minorEastAsia" w:hAnsiTheme="minorHAnsi" w:cstheme="minorBidi"/>
          <w:noProof/>
          <w:sz w:val="22"/>
          <w:szCs w:val="22"/>
          <w:highlight w:val="yellow"/>
        </w:rPr>
      </w:pPr>
      <w:hyperlink w:anchor="_Toc139783684" w:history="1">
        <w:r w:rsidRPr="009708D2">
          <w:rPr>
            <w:rStyle w:val="af4"/>
            <w:noProof/>
            <w:highlight w:val="yellow"/>
          </w:rPr>
          <w:t>3.4.2. Софтуерното внедряване и поддръжка в облачна среда</w:t>
        </w:r>
        <w:r w:rsidRPr="009708D2">
          <w:rPr>
            <w:noProof/>
            <w:webHidden/>
            <w:highlight w:val="yellow"/>
          </w:rPr>
          <w:tab/>
        </w:r>
        <w:r w:rsidRPr="009708D2">
          <w:rPr>
            <w:noProof/>
            <w:webHidden/>
            <w:highlight w:val="yellow"/>
          </w:rPr>
          <w:fldChar w:fldCharType="begin"/>
        </w:r>
        <w:r w:rsidRPr="009708D2">
          <w:rPr>
            <w:noProof/>
            <w:webHidden/>
            <w:highlight w:val="yellow"/>
          </w:rPr>
          <w:instrText xml:space="preserve"> PAGEREF _Toc139783684 \h </w:instrText>
        </w:r>
        <w:r w:rsidRPr="009708D2">
          <w:rPr>
            <w:noProof/>
            <w:webHidden/>
            <w:highlight w:val="yellow"/>
          </w:rPr>
        </w:r>
        <w:r w:rsidRPr="009708D2">
          <w:rPr>
            <w:noProof/>
            <w:webHidden/>
            <w:highlight w:val="yellow"/>
          </w:rPr>
          <w:fldChar w:fldCharType="separate"/>
        </w:r>
        <w:r w:rsidRPr="009708D2">
          <w:rPr>
            <w:noProof/>
            <w:webHidden/>
            <w:highlight w:val="yellow"/>
          </w:rPr>
          <w:t>139</w:t>
        </w:r>
        <w:r w:rsidRPr="009708D2">
          <w:rPr>
            <w:noProof/>
            <w:webHidden/>
            <w:highlight w:val="yellow"/>
          </w:rPr>
          <w:fldChar w:fldCharType="end"/>
        </w:r>
      </w:hyperlink>
    </w:p>
    <w:p w14:paraId="2FAA7B30" w14:textId="4B8F133F" w:rsidR="00447EC1" w:rsidRDefault="00612A33" w:rsidP="00612A33">
      <w:pPr>
        <w:ind w:firstLine="0"/>
        <w:jc w:val="center"/>
        <w:rPr>
          <w:b/>
          <w:bCs/>
          <w:spacing w:val="40"/>
          <w:sz w:val="36"/>
          <w:szCs w:val="36"/>
          <w:lang w:val="bg-BG"/>
        </w:rPr>
      </w:pPr>
      <w:r w:rsidRPr="00BA6E5E">
        <w:rPr>
          <w:b/>
          <w:bCs/>
          <w:noProof/>
          <w:highlight w:val="green"/>
        </w:rPr>
        <w:fldChar w:fldCharType="end"/>
      </w:r>
    </w:p>
    <w:p w14:paraId="5926561D" w14:textId="547EA7B7" w:rsidR="00276FBF" w:rsidRDefault="00276FBF" w:rsidP="00612A33">
      <w:pPr>
        <w:pStyle w:val="afa"/>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23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1"/>
        <w:ind w:firstLine="567"/>
        <w:jc w:val="left"/>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90603D">
      <w:pPr>
        <w:pStyle w:val="disbody"/>
        <w:ind w:firstLine="567"/>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проучи </w:t>
      </w:r>
      <w:r w:rsidR="00BB6A2A">
        <w:t>проблемите</w:t>
      </w:r>
      <w:r w:rsidRPr="0087672B">
        <w:rPr>
          <w:lang w:val="en-US"/>
        </w:rPr>
        <w:t xml:space="preserve">, пред които са изправени производствените </w:t>
      </w:r>
      <w:r w:rsidRPr="0087672B">
        <w:rPr>
          <w:lang w:val="en-US"/>
        </w:rPr>
        <w:lastRenderedPageBreak/>
        <w:t>организации</w:t>
      </w:r>
      <w:r>
        <w:t>, като</w:t>
      </w:r>
      <w:r w:rsidRPr="0087672B">
        <w:rPr>
          <w:lang w:val="en-US"/>
        </w:rPr>
        <w:t xml:space="preserve"> </w:t>
      </w:r>
      <w:r>
        <w:t xml:space="preserve"> </w:t>
      </w:r>
      <w:r>
        <w:rPr>
          <w:lang w:val="en-US"/>
        </w:rPr>
        <w:t>o</w:t>
      </w:r>
      <w:r>
        <w:t>сигуряването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 xml:space="preserve">методите на логически и статистически анализ, </w:t>
      </w:r>
      <w:r>
        <w:rPr>
          <w:rFonts w:eastAsia="Times New Roman"/>
          <w:sz w:val="28"/>
        </w:rPr>
        <w:lastRenderedPageBreak/>
        <w:t>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1"/>
        <w:ind w:firstLine="567"/>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2"/>
        <w:numPr>
          <w:ilvl w:val="1"/>
          <w:numId w:val="7"/>
        </w:numPr>
        <w:ind w:left="0" w:firstLine="567"/>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3"/>
        <w:ind w:firstLine="567"/>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D140FF3" w:rsidR="00860D68" w:rsidRDefault="00860D68" w:rsidP="00160621">
      <w:pPr>
        <w:pStyle w:val="disfigtitle"/>
        <w:ind w:left="0" w:right="0" w:firstLine="567"/>
      </w:pPr>
      <w:r>
        <w:t xml:space="preserve">Фиг 1.10. </w:t>
      </w:r>
      <w:r w:rsidRPr="00835A36">
        <w:t>Права верига за доставки</w:t>
      </w:r>
      <w:r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90603D">
      <w:pPr>
        <w:pStyle w:val="disbody"/>
        <w:ind w:firstLine="567"/>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90603D">
      <w:pPr>
        <w:widowControl/>
        <w:autoSpaceDE w:val="0"/>
        <w:autoSpaceDN w:val="0"/>
        <w:adjustRightInd w:val="0"/>
        <w:spacing w:line="240" w:lineRule="auto"/>
        <w:ind w:firstLine="567"/>
        <w:jc w:val="left"/>
        <w:rPr>
          <w:rFonts w:eastAsiaTheme="minorHAnsi"/>
          <w:color w:val="000000"/>
          <w:sz w:val="24"/>
        </w:rPr>
      </w:pPr>
    </w:p>
    <w:p w14:paraId="73EDF823" w14:textId="3679F432" w:rsidR="00D45314" w:rsidRDefault="00D45314" w:rsidP="0090603D">
      <w:pPr>
        <w:pStyle w:val="5"/>
        <w:ind w:firstLine="567"/>
        <w:rPr>
          <w:rFonts w:eastAsiaTheme="minorHAnsi"/>
        </w:rPr>
      </w:pPr>
      <w:r w:rsidRPr="00D45314">
        <w:rPr>
          <w:rFonts w:eastAsiaTheme="minorHAnsi"/>
        </w:rPr>
        <w:t xml:space="preserve">Обратната логистика като част от веригата за доставки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lastRenderedPageBreak/>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2F0AD6BE" w14:textId="49AE33DE" w:rsidR="006A759A" w:rsidRDefault="006A759A" w:rsidP="00160621">
      <w:pPr>
        <w:pStyle w:val="disbody"/>
        <w:ind w:firstLine="0"/>
      </w:pPr>
    </w:p>
    <w:p w14:paraId="4DDD058C" w14:textId="77777777" w:rsidR="006A759A" w:rsidRDefault="009A2E8E" w:rsidP="0090603D">
      <w:pPr>
        <w:pStyle w:val="af1"/>
        <w:widowControl/>
        <w:spacing w:after="160" w:line="259" w:lineRule="auto"/>
        <w:ind w:left="0" w:firstLine="567"/>
        <w:jc w:val="left"/>
      </w:pPr>
      <w:hyperlink r:id="rId12" w:anchor="overview" w:history="1">
        <w:r w:rsidR="006A759A">
          <w:rPr>
            <w:rStyle w:val="af4"/>
          </w:rPr>
          <w:t>Supply Chain Fundamentals: Understanding the Basics (udemy.com)</w:t>
        </w:r>
      </w:hyperlink>
    </w:p>
    <w:p w14:paraId="332AB37C" w14:textId="3B08A603" w:rsidR="006A759A" w:rsidRDefault="006A759A" w:rsidP="0090603D">
      <w:pPr>
        <w:pStyle w:val="5"/>
        <w:ind w:firstLine="567"/>
      </w:pPr>
      <w:r>
        <w:t>Demand</w:t>
      </w:r>
    </w:p>
    <w:p w14:paraId="08347DE8" w14:textId="77777777" w:rsidR="006A759A" w:rsidRDefault="006A759A" w:rsidP="0090603D">
      <w:pPr>
        <w:ind w:firstLine="567"/>
      </w:pPr>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90603D">
      <w:pPr>
        <w:ind w:firstLine="567"/>
      </w:pPr>
      <w:r w:rsidRPr="00C074EA">
        <w:t xml:space="preserve">Разбирането на поведението на търсенето помага да се </w:t>
      </w:r>
      <w:r>
        <w:rPr>
          <w:lang w:val="bg-BG"/>
        </w:rPr>
        <w:t>предвиди</w:t>
      </w:r>
      <w:r w:rsidRPr="00C074EA">
        <w:t>,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1AB06727" w14:textId="6B0526E1" w:rsidR="006258CA" w:rsidRDefault="006A759A" w:rsidP="006258CA">
      <w:pPr>
        <w:ind w:firstLine="567"/>
      </w:pPr>
      <w:r w:rsidRPr="00136540">
        <w:lastRenderedPageBreak/>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087C114D" w:rsidR="006A759A" w:rsidRDefault="006A759A" w:rsidP="0090603D">
      <w:pPr>
        <w:ind w:firstLine="567"/>
        <w:rPr>
          <w:lang w:val="bg-BG"/>
        </w:rPr>
      </w:pPr>
      <w:r w:rsidRPr="00136540">
        <w:t>Тенденциите са постоянни</w:t>
      </w:r>
      <w:r>
        <w:rPr>
          <w:lang w:val="bg-BG"/>
        </w:rPr>
        <w:t>.</w:t>
      </w:r>
    </w:p>
    <w:p w14:paraId="29B0E695" w14:textId="7777777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C721523" w:rsidR="006A759A" w:rsidRDefault="006A759A" w:rsidP="0090603D">
      <w:pPr>
        <w:ind w:firstLine="567"/>
      </w:pPr>
      <w:r w:rsidRPr="00136540">
        <w:t>,случайните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3E745F00" w14:textId="77777777" w:rsidR="006258CA" w:rsidRDefault="006258CA" w:rsidP="0090603D">
      <w:pPr>
        <w:ind w:firstLine="567"/>
      </w:pPr>
    </w:p>
    <w:p w14:paraId="2AB7DF7A" w14:textId="3FB18498" w:rsidR="006258CA" w:rsidRDefault="006258CA" w:rsidP="0090603D">
      <w:pPr>
        <w:ind w:firstLine="567"/>
      </w:pPr>
    </w:p>
    <w:p w14:paraId="183882A1" w14:textId="77777777" w:rsidR="006258CA" w:rsidRDefault="006258CA" w:rsidP="0090603D">
      <w:pPr>
        <w:ind w:firstLine="567"/>
      </w:pPr>
    </w:p>
    <w:p w14:paraId="1B9CB5D5" w14:textId="116D5739" w:rsidR="006A759A" w:rsidRDefault="006A759A" w:rsidP="0090603D">
      <w:pPr>
        <w:ind w:firstLine="567"/>
      </w:pPr>
      <w:r w:rsidRPr="00136540">
        <w:lastRenderedPageBreak/>
        <w:t>, сезонните колебания се появяват за кратки периоди от време</w:t>
      </w:r>
    </w:p>
    <w:p w14:paraId="65F87D01" w14:textId="77777777"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67C3CB03" w14:textId="77777777" w:rsidR="006258CA" w:rsidRDefault="006A759A" w:rsidP="0090603D">
      <w:pPr>
        <w:ind w:firstLine="567"/>
      </w:pPr>
      <w:r w:rsidRPr="00136540">
        <w:t xml:space="preserve"> </w:t>
      </w:r>
    </w:p>
    <w:p w14:paraId="08E06AEE" w14:textId="5D50142B" w:rsidR="006A759A" w:rsidRDefault="006258CA" w:rsidP="0090603D">
      <w:pPr>
        <w:ind w:firstLine="567"/>
      </w:pPr>
      <w:r>
        <w:rPr>
          <w:lang w:val="bg-BG"/>
        </w:rPr>
        <w:t xml:space="preserve">, </w:t>
      </w:r>
      <w:r w:rsidR="006A759A" w:rsidRPr="00136540">
        <w:t>а цикличните модели се появяват за периоди от повече от една година.</w:t>
      </w:r>
    </w:p>
    <w:p w14:paraId="2472DE97" w14:textId="77777777"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90603D">
      <w:pPr>
        <w:ind w:firstLine="567"/>
      </w:pPr>
    </w:p>
    <w:p w14:paraId="46771E48" w14:textId="77777777" w:rsidR="006A759A" w:rsidRPr="0056323C" w:rsidRDefault="006A759A" w:rsidP="0090603D">
      <w:pPr>
        <w:ind w:firstLine="567"/>
      </w:pPr>
    </w:p>
    <w:p w14:paraId="2ADBC7C7" w14:textId="77777777" w:rsidR="00832D9D" w:rsidRDefault="00832D9D" w:rsidP="0090603D">
      <w:pPr>
        <w:pStyle w:val="disbody"/>
        <w:ind w:firstLine="567"/>
      </w:pPr>
    </w:p>
    <w:p w14:paraId="02113997" w14:textId="77777777" w:rsidR="00832D9D" w:rsidRDefault="00832D9D" w:rsidP="0090603D">
      <w:pPr>
        <w:widowControl/>
        <w:spacing w:after="160" w:line="259" w:lineRule="auto"/>
        <w:ind w:firstLine="567"/>
        <w:jc w:val="left"/>
        <w:rPr>
          <w:sz w:val="28"/>
          <w:lang w:val="bg-BG"/>
        </w:rPr>
      </w:pPr>
      <w:r>
        <w:br w:type="page"/>
      </w:r>
    </w:p>
    <w:p w14:paraId="69DAF83F" w14:textId="1F3E5CC3" w:rsidR="00832D9D" w:rsidRDefault="00832D9D" w:rsidP="0090603D">
      <w:pPr>
        <w:pStyle w:val="disbody"/>
        <w:ind w:firstLine="567"/>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w:t>
      </w:r>
      <w:r w:rsidRPr="000E6A37">
        <w:lastRenderedPageBreak/>
        <w:t xml:space="preserve">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021DF7C4"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90603D">
      <w:pPr>
        <w:pStyle w:val="disfigtitle"/>
        <w:ind w:left="0" w:right="0" w:firstLine="567"/>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90603D">
      <w:pPr>
        <w:pStyle w:val="5"/>
        <w:ind w:firstLine="567"/>
        <w:rPr>
          <w:lang w:val="bg-BG"/>
        </w:rPr>
      </w:pPr>
      <w:r>
        <w:rPr>
          <w:lang w:val="bg-BG"/>
        </w:rPr>
        <w:lastRenderedPageBreak/>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 xml:space="preserve">Информационният поток е съвкупност от устно, документално или </w:t>
      </w:r>
      <w:r w:rsidRPr="00C0478B">
        <w:lastRenderedPageBreak/>
        <w:t>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63D18C6"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5"/>
        <w:ind w:firstLine="567"/>
      </w:pPr>
      <w:r>
        <w:rPr>
          <w:lang w:val="bg-BG"/>
        </w:rPr>
        <w:t>С</w:t>
      </w:r>
      <w:r w:rsidR="00A94EEE" w:rsidRPr="001419EF">
        <w:t>тратегия</w:t>
      </w:r>
      <w:r w:rsidR="00A94EEE">
        <w:t xml:space="preserve"> и </w:t>
      </w:r>
      <w:r w:rsidR="00A94EEE" w:rsidRPr="001419EF">
        <w:t>планиране на веригата за доставки</w:t>
      </w:r>
    </w:p>
    <w:p w14:paraId="17C6D35F" w14:textId="77777777" w:rsidR="004B08A0" w:rsidRDefault="004B08A0" w:rsidP="0090603D">
      <w:pPr>
        <w:pStyle w:val="disbody"/>
        <w:ind w:firstLine="567"/>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90603D">
      <w:pPr>
        <w:pStyle w:val="disbody"/>
        <w:ind w:firstLine="567"/>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90603D">
      <w:pPr>
        <w:pStyle w:val="disbody"/>
        <w:ind w:firstLine="567"/>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90603D">
      <w:pPr>
        <w:pStyle w:val="disbody"/>
        <w:ind w:firstLine="567"/>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w:t>
      </w:r>
      <w:r>
        <w:lastRenderedPageBreak/>
        <w:t>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90603D">
      <w:pPr>
        <w:pStyle w:val="disbody"/>
        <w:ind w:firstLine="567"/>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90603D">
      <w:pPr>
        <w:pStyle w:val="disbody"/>
        <w:ind w:firstLine="567"/>
      </w:pPr>
      <w:r w:rsidRPr="00033B38">
        <w:t xml:space="preserve">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w:t>
      </w:r>
      <w:r w:rsidRPr="00033B38">
        <w:lastRenderedPageBreak/>
        <w:t>(производство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171BD2DE" w:rsidR="00A94EEE" w:rsidRDefault="006258CA" w:rsidP="0090603D">
      <w:pPr>
        <w:pStyle w:val="5"/>
        <w:ind w:firstLine="567"/>
      </w:pPr>
      <w:r>
        <w:rPr>
          <w:lang w:val="bg-BG"/>
        </w:rPr>
        <w:t>К</w:t>
      </w:r>
      <w:r w:rsidR="00A94EEE" w:rsidRPr="001419EF">
        <w:t>орпоративните</w:t>
      </w:r>
      <w:r w:rsidR="00A94EEE">
        <w:t xml:space="preserve"> системи</w:t>
      </w:r>
    </w:p>
    <w:p w14:paraId="3FCE3161" w14:textId="151266C7"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90603D">
      <w:pPr>
        <w:pStyle w:val="5"/>
        <w:ind w:firstLine="567"/>
      </w:pPr>
      <w:r w:rsidRPr="001419EF">
        <w:t>Управление на активи</w:t>
      </w:r>
    </w:p>
    <w:p w14:paraId="392A23E2" w14:textId="573640FA" w:rsidR="00FA3C7D" w:rsidRDefault="00FA3C7D" w:rsidP="0090603D">
      <w:pPr>
        <w:pStyle w:val="disbody"/>
        <w:ind w:firstLine="567"/>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90603D">
      <w:pPr>
        <w:pStyle w:val="disbody"/>
        <w:ind w:firstLine="567"/>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w:t>
      </w:r>
      <w:r w:rsidRPr="00A53256">
        <w:lastRenderedPageBreak/>
        <w:t>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5"/>
        <w:ind w:firstLine="567"/>
      </w:pPr>
      <w:r w:rsidRPr="002F6151">
        <w:t>Снабдяване</w:t>
      </w:r>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4A755F64" w14:textId="11E2D776" w:rsidR="00571B16" w:rsidRDefault="00571B16" w:rsidP="0090603D">
      <w:pPr>
        <w:pStyle w:val="disbody"/>
        <w:ind w:firstLine="567"/>
        <w:rPr>
          <w:lang w:val="en-US"/>
        </w:rPr>
      </w:pPr>
      <w:r>
        <w:rPr>
          <w:lang w:val="en-US"/>
        </w:rPr>
        <w:t xml:space="preserve">TODO: </w:t>
      </w:r>
    </w:p>
    <w:p w14:paraId="5EB791DB" w14:textId="2D2B5821" w:rsidR="0017313F" w:rsidRPr="006258CA" w:rsidRDefault="009A2E8E" w:rsidP="006258CA">
      <w:pPr>
        <w:pStyle w:val="disbody"/>
        <w:ind w:firstLine="567"/>
        <w:rPr>
          <w:lang w:val="en-US"/>
        </w:rPr>
      </w:pPr>
      <w:hyperlink r:id="rId18" w:anchor="overview" w:history="1">
        <w:r w:rsidR="00571B16">
          <w:rPr>
            <w:rStyle w:val="af4"/>
          </w:rPr>
          <w:t>Strategic Cost Management: Procurement and Supply Chain 2022 (udemy.com)</w:t>
        </w:r>
      </w:hyperlink>
    </w:p>
    <w:p w14:paraId="25CDC984" w14:textId="34580718" w:rsidR="00073765" w:rsidRDefault="006258CA" w:rsidP="0090603D">
      <w:pPr>
        <w:pStyle w:val="5"/>
        <w:ind w:firstLine="567"/>
      </w:pPr>
      <w:r>
        <w:t>L</w:t>
      </w:r>
      <w:r w:rsidR="00911A11" w:rsidRPr="00911A11">
        <w:t>ife cycle</w:t>
      </w:r>
    </w:p>
    <w:p w14:paraId="207C8676" w14:textId="643F1450" w:rsidR="005D62D8" w:rsidRDefault="005D62D8" w:rsidP="0090603D">
      <w:pPr>
        <w:ind w:firstLine="567"/>
      </w:pPr>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39D72A3B" w14:textId="3BC98732" w:rsidR="005D62D8" w:rsidRDefault="005D62D8" w:rsidP="006F2504">
      <w:pPr>
        <w:pStyle w:val="disfigtitle"/>
        <w:ind w:left="0" w:right="0" w:firstLine="567"/>
      </w:pPr>
      <w:r>
        <w:t xml:space="preserve">Фиг 1.10. Модел </w:t>
      </w:r>
      <w:r w:rsidRPr="000C57FB">
        <w:t>на елементите, съставящи управлението на веригите за доставки.</w:t>
      </w:r>
    </w:p>
    <w:p w14:paraId="6C86C3A4" w14:textId="77777777" w:rsidR="005D62D8" w:rsidRDefault="005D62D8" w:rsidP="0090603D">
      <w:pPr>
        <w:ind w:firstLine="567"/>
      </w:pPr>
    </w:p>
    <w:p w14:paraId="6A80A757" w14:textId="5CAE99B6" w:rsidR="00CD048D" w:rsidRDefault="00CD048D" w:rsidP="0090603D">
      <w:pPr>
        <w:ind w:firstLine="567"/>
      </w:pPr>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488A3CB4" w14:textId="32FE6D1E" w:rsidR="006F2504" w:rsidRDefault="00CD048D" w:rsidP="00CD2E0D">
      <w:pPr>
        <w:ind w:firstLine="567"/>
      </w:pPr>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w:t>
      </w:r>
      <w:r w:rsidRPr="00CD048D">
        <w:lastRenderedPageBreak/>
        <w:t>кога да бъдат премахнати.</w:t>
      </w:r>
    </w:p>
    <w:p w14:paraId="0F502D3D" w14:textId="65ACE9B8" w:rsidR="006562C0" w:rsidRDefault="006562C0" w:rsidP="00CD2E0D">
      <w:pPr>
        <w:pStyle w:val="disbody"/>
        <w:ind w:firstLine="567"/>
      </w:pPr>
      <w:r>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7FD1A93D"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0E2D79E7" w:rsidR="00703A0C" w:rsidRDefault="006F2504" w:rsidP="0090603D">
      <w:pPr>
        <w:pStyle w:val="5"/>
        <w:ind w:firstLine="567"/>
      </w:pPr>
      <w:r>
        <w:rPr>
          <w:lang w:val="bg-BG"/>
        </w:rPr>
        <w:lastRenderedPageBreak/>
        <w:t>К</w:t>
      </w:r>
      <w:r w:rsidR="00703A0C">
        <w:t>омпании</w:t>
      </w:r>
    </w:p>
    <w:p w14:paraId="763EF77E" w14:textId="2B1E1C1F" w:rsidR="00FA3C7D" w:rsidRDefault="00FA3C7D" w:rsidP="0090603D">
      <w:pPr>
        <w:pStyle w:val="disbody"/>
        <w:ind w:firstLine="567"/>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90603D">
      <w:pPr>
        <w:pStyle w:val="disbody"/>
        <w:ind w:firstLine="567"/>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1228"/>
        <w:gridCol w:w="2939"/>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08B695FE" w:rsidR="005D49C2" w:rsidRDefault="0043036B" w:rsidP="00CD2E0D">
      <w:pPr>
        <w:pStyle w:val="disbody"/>
        <w:ind w:firstLine="567"/>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0A553C40" w14:textId="4B59F282" w:rsidR="00B349BC" w:rsidRDefault="00B349BC" w:rsidP="0090603D">
      <w:pPr>
        <w:pStyle w:val="4"/>
        <w:ind w:firstLine="567"/>
      </w:pPr>
      <w:r>
        <w:t>Добри практики</w:t>
      </w:r>
    </w:p>
    <w:p w14:paraId="607519F3" w14:textId="2F4A9F43" w:rsidR="00B349BC" w:rsidRDefault="00B349BC" w:rsidP="0090603D">
      <w:pPr>
        <w:pStyle w:val="5"/>
        <w:ind w:firstLine="567"/>
      </w:pPr>
      <w:r w:rsidRPr="00B349BC">
        <w:t>Управление на риска</w:t>
      </w:r>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90603D">
      <w:pPr>
        <w:pStyle w:val="5"/>
        <w:ind w:firstLine="567"/>
        <w:rPr>
          <w:lang w:val="bg-BG"/>
        </w:rPr>
      </w:pPr>
      <w:r>
        <w:rPr>
          <w:lang w:val="bg-BG"/>
        </w:rPr>
        <w:t>Сертификати</w:t>
      </w:r>
    </w:p>
    <w:p w14:paraId="2F6FF97F" w14:textId="2E066DDA"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w:t>
      </w:r>
      <w:r w:rsidRPr="00250B9E">
        <w:lastRenderedPageBreak/>
        <w:t xml:space="preserve">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90603D">
      <w:pPr>
        <w:pStyle w:val="5"/>
        <w:ind w:firstLine="567"/>
      </w:pPr>
      <w:r w:rsidRPr="00BF0FD5">
        <w:t>Показатели на веригата</w:t>
      </w:r>
    </w:p>
    <w:p w14:paraId="360DAF18" w14:textId="742A39E7" w:rsidR="00BF0FD5" w:rsidRDefault="00BF0FD5" w:rsidP="00186474">
      <w:pPr>
        <w:ind w:firstLine="567"/>
      </w:pPr>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1D01C9BE" w14:textId="12FC42F0" w:rsidR="00BE795E" w:rsidRDefault="00BF0FD5" w:rsidP="00186474">
      <w:pPr>
        <w:ind w:firstLine="567"/>
      </w:pPr>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636E8ADD" w14:textId="77777777" w:rsidR="00BE795E" w:rsidRDefault="00BE795E" w:rsidP="0090603D">
      <w:pPr>
        <w:pStyle w:val="5"/>
        <w:ind w:firstLine="567"/>
      </w:pPr>
      <w:r>
        <w:t>Показатели на веригата за доставки</w:t>
      </w:r>
    </w:p>
    <w:p w14:paraId="7631D664" w14:textId="72A0B9F1" w:rsidR="00BE795E" w:rsidRDefault="00BE795E" w:rsidP="00186474">
      <w:pPr>
        <w:ind w:firstLine="567"/>
      </w:pPr>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5C3A9784" w14:textId="1B0A3AB4" w:rsidR="00BE795E" w:rsidRDefault="00BE795E" w:rsidP="00186474">
      <w:pPr>
        <w:ind w:firstLine="567"/>
      </w:pPr>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4ED38D20" w14:textId="77777777" w:rsidR="00BE795E" w:rsidRDefault="00BE795E" w:rsidP="0090603D">
      <w:pPr>
        <w:pStyle w:val="5"/>
        <w:ind w:firstLine="567"/>
      </w:pPr>
      <w:r>
        <w:lastRenderedPageBreak/>
        <w:t>Непрекъснато усъвършенстване</w:t>
      </w:r>
    </w:p>
    <w:p w14:paraId="576E936D" w14:textId="727AD172" w:rsidR="00BE795E" w:rsidRDefault="00BE795E" w:rsidP="00186474">
      <w:pPr>
        <w:ind w:firstLine="567"/>
      </w:pPr>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481A8FC5" w14:textId="77777777" w:rsidR="00BE795E" w:rsidRDefault="00BE795E" w:rsidP="0090603D">
      <w:pPr>
        <w:pStyle w:val="5"/>
        <w:ind w:firstLine="567"/>
      </w:pPr>
      <w:r>
        <w:t>Стратегия победител</w:t>
      </w:r>
    </w:p>
    <w:p w14:paraId="0E8E69AD" w14:textId="7166FDFA" w:rsidR="00F805F3" w:rsidRPr="006A759A" w:rsidRDefault="00BE795E" w:rsidP="0090603D">
      <w:pPr>
        <w:ind w:firstLine="567"/>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90603D">
      <w:pPr>
        <w:pStyle w:val="4"/>
        <w:ind w:firstLine="567"/>
        <w:rPr>
          <w:lang w:val="bg-BG"/>
        </w:rPr>
      </w:pPr>
      <w:r>
        <w:rPr>
          <w:lang w:val="bg-BG"/>
        </w:rPr>
        <w:t>Извод</w:t>
      </w:r>
    </w:p>
    <w:p w14:paraId="405EC45A" w14:textId="21FF97BF"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90603D">
      <w:pPr>
        <w:pStyle w:val="3"/>
        <w:ind w:firstLine="567"/>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53E58FC3"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6A737AEF" w14:textId="72E2312B" w:rsidR="0097285E" w:rsidRPr="00186474" w:rsidRDefault="0097285E" w:rsidP="00186474">
      <w:pPr>
        <w:pStyle w:val="disbody"/>
        <w:ind w:firstLine="567"/>
      </w:pPr>
      <w:r w:rsidRPr="000E2FB5">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3953" cy="2906441"/>
                    </a:xfrm>
                    <a:prstGeom prst="rect">
                      <a:avLst/>
                    </a:prstGeom>
                  </pic:spPr>
                </pic:pic>
              </a:graphicData>
            </a:graphic>
          </wp:inline>
        </w:drawing>
      </w:r>
    </w:p>
    <w:p w14:paraId="7EF8679E" w14:textId="2E17A8FA" w:rsidR="004B164B" w:rsidRDefault="004B164B" w:rsidP="0090603D">
      <w:pPr>
        <w:pStyle w:val="disfigtitle"/>
        <w:ind w:left="0" w:right="0" w:firstLine="567"/>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90603D">
      <w:pPr>
        <w:pStyle w:val="disbody"/>
        <w:ind w:firstLine="567"/>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533C5C51" w:rsidR="00C2081A" w:rsidRDefault="00C2081A" w:rsidP="00DB2778">
      <w:pPr>
        <w:pStyle w:val="disbody"/>
        <w:ind w:firstLine="567"/>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40803" cy="1573576"/>
                    </a:xfrm>
                    <a:prstGeom prst="rect">
                      <a:avLst/>
                    </a:prstGeom>
                  </pic:spPr>
                </pic:pic>
              </a:graphicData>
            </a:graphic>
          </wp:inline>
        </w:drawing>
      </w:r>
      <w:r>
        <w:t xml:space="preserve"> </w:t>
      </w:r>
    </w:p>
    <w:p w14:paraId="4973FA2B" w14:textId="77777777" w:rsidR="00C2081A" w:rsidRPr="00AA5DC7" w:rsidRDefault="00C2081A" w:rsidP="0090603D">
      <w:pPr>
        <w:pStyle w:val="disfigtitle"/>
        <w:ind w:left="0" w:right="0" w:firstLine="567"/>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90603D">
      <w:pPr>
        <w:pStyle w:val="disbody"/>
        <w:ind w:firstLine="567"/>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06887" cy="704305"/>
                    </a:xfrm>
                    <a:prstGeom prst="rect">
                      <a:avLst/>
                    </a:prstGeom>
                  </pic:spPr>
                </pic:pic>
              </a:graphicData>
            </a:graphic>
          </wp:inline>
        </w:drawing>
      </w:r>
    </w:p>
    <w:p w14:paraId="5D592BFC" w14:textId="77777777" w:rsidR="00C2081A" w:rsidRPr="00CC5DE5" w:rsidRDefault="00C2081A" w:rsidP="0090603D">
      <w:pPr>
        <w:pStyle w:val="disfigtitle"/>
        <w:ind w:left="0" w:right="0" w:firstLine="567"/>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90603D">
      <w:pPr>
        <w:pStyle w:val="disbody"/>
        <w:ind w:firstLine="567"/>
        <w:rPr>
          <w:noProof/>
        </w:rPr>
      </w:pPr>
      <w:r w:rsidRPr="00571038">
        <w:lastRenderedPageBreak/>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096" cy="3118457"/>
                    </a:xfrm>
                    <a:prstGeom prst="rect">
                      <a:avLst/>
                    </a:prstGeom>
                  </pic:spPr>
                </pic:pic>
              </a:graphicData>
            </a:graphic>
          </wp:inline>
        </w:drawing>
      </w:r>
    </w:p>
    <w:p w14:paraId="6B676C2E" w14:textId="77777777" w:rsidR="00C2081A" w:rsidRDefault="00C2081A" w:rsidP="0090603D">
      <w:pPr>
        <w:pStyle w:val="disfigtitle"/>
        <w:ind w:left="0" w:right="0" w:firstLine="567"/>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7777777" w:rsidR="00C2081A" w:rsidRDefault="00C2081A" w:rsidP="0090603D">
      <w:pPr>
        <w:pStyle w:val="disbody"/>
        <w:ind w:firstLine="567"/>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4095750"/>
                    </a:xfrm>
                    <a:prstGeom prst="rect">
                      <a:avLst/>
                    </a:prstGeom>
                  </pic:spPr>
                </pic:pic>
              </a:graphicData>
            </a:graphic>
          </wp:inline>
        </w:drawing>
      </w:r>
    </w:p>
    <w:p w14:paraId="35436494" w14:textId="77777777" w:rsidR="00C2081A" w:rsidRPr="0099674C" w:rsidRDefault="00C2081A" w:rsidP="0090603D">
      <w:pPr>
        <w:pStyle w:val="disfigtitle"/>
        <w:ind w:left="0" w:right="0" w:firstLine="567"/>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0CF9E388" w:rsidR="00C2081A" w:rsidRPr="00AD3C28" w:rsidRDefault="00C2081A" w:rsidP="00AD3C28">
      <w:pPr>
        <w:pStyle w:val="disbody"/>
        <w:ind w:firstLine="567"/>
      </w:pPr>
      <w:r>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0211" cy="4398811"/>
                    </a:xfrm>
                    <a:prstGeom prst="rect">
                      <a:avLst/>
                    </a:prstGeom>
                  </pic:spPr>
                </pic:pic>
              </a:graphicData>
            </a:graphic>
          </wp:inline>
        </w:drawing>
      </w:r>
    </w:p>
    <w:p w14:paraId="5500B2C4" w14:textId="77777777" w:rsidR="00AD3C28" w:rsidRDefault="00C2081A" w:rsidP="00AD3C28">
      <w:pPr>
        <w:pStyle w:val="disfigtitle"/>
        <w:ind w:left="0" w:right="0" w:firstLine="567"/>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Документът за доставка предоставя функции, които позволяват поръчаните стоки или услуги да</w:t>
      </w:r>
      <w:r w:rsidR="00C2081A" w:rsidRPr="00AD3C28">
        <w:rPr>
          <w:i w:val="0"/>
          <w:iCs/>
        </w:rPr>
        <w:t xml:space="preserve"> бъдат</w:t>
      </w:r>
      <w:r w:rsidR="00C2081A" w:rsidRPr="00AD3C28">
        <w:rPr>
          <w:i w:val="0"/>
          <w:iCs/>
          <w:lang w:val="en-US"/>
        </w:rPr>
        <w:t xml:space="preserve"> изпрат</w:t>
      </w:r>
      <w:r w:rsidR="00C2081A" w:rsidRPr="00AD3C28">
        <w:rPr>
          <w:i w:val="0"/>
          <w:iCs/>
        </w:rPr>
        <w:t>ени</w:t>
      </w:r>
      <w:r w:rsidR="00C2081A" w:rsidRPr="00AD3C28">
        <w:rPr>
          <w:i w:val="0"/>
          <w:iCs/>
          <w:lang w:val="en-US"/>
        </w:rPr>
        <w:t xml:space="preserve"> до клиент.</w:t>
      </w:r>
      <w:r w:rsidR="00C2081A" w:rsidRPr="00AD3C28">
        <w:rPr>
          <w:i w:val="0"/>
          <w:iCs/>
        </w:rPr>
        <w:t xml:space="preserve"> Д</w:t>
      </w:r>
      <w:r w:rsidR="00C2081A" w:rsidRPr="00AD3C28">
        <w:rPr>
          <w:i w:val="0"/>
          <w:iCs/>
          <w:lang w:val="en-US"/>
        </w:rPr>
        <w:t xml:space="preserve">окументът за фактуриране </w:t>
      </w:r>
      <w:r w:rsidR="00C2081A" w:rsidRPr="00AD3C28">
        <w:rPr>
          <w:i w:val="0"/>
          <w:iCs/>
        </w:rPr>
        <w:t>е</w:t>
      </w:r>
      <w:r w:rsidR="00C2081A" w:rsidRPr="00AD3C28">
        <w:rPr>
          <w:i w:val="0"/>
          <w:iCs/>
          <w:lang w:val="en-US"/>
        </w:rPr>
        <w:t xml:space="preserve"> </w:t>
      </w:r>
      <w:r w:rsidR="00C2081A" w:rsidRPr="00AD3C28">
        <w:rPr>
          <w:i w:val="0"/>
          <w:iCs/>
        </w:rPr>
        <w:t xml:space="preserve">реалното </w:t>
      </w:r>
      <w:r w:rsidR="00C2081A" w:rsidRPr="00AD3C28">
        <w:rPr>
          <w:i w:val="0"/>
          <w:iCs/>
          <w:lang w:val="en-US"/>
        </w:rPr>
        <w:t>фактурира</w:t>
      </w:r>
      <w:r w:rsidR="00C2081A" w:rsidRPr="00AD3C28">
        <w:rPr>
          <w:i w:val="0"/>
          <w:iCs/>
        </w:rPr>
        <w:t>не на</w:t>
      </w:r>
      <w:r w:rsidR="00C2081A" w:rsidRPr="00AD3C28">
        <w:rPr>
          <w:i w:val="0"/>
          <w:iCs/>
          <w:lang w:val="en-US"/>
        </w:rPr>
        <w:t xml:space="preserve"> клиента за тези стоки или услуги.</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90603D">
      <w:pPr>
        <w:pStyle w:val="disfigtitle"/>
        <w:ind w:left="0" w:right="0" w:firstLine="567"/>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4585" cy="3486930"/>
                    </a:xfrm>
                    <a:prstGeom prst="rect">
                      <a:avLst/>
                    </a:prstGeom>
                  </pic:spPr>
                </pic:pic>
              </a:graphicData>
            </a:graphic>
          </wp:inline>
        </w:drawing>
      </w:r>
    </w:p>
    <w:p w14:paraId="2F8DAD7B" w14:textId="77777777" w:rsidR="00592A56" w:rsidRDefault="00C2081A" w:rsidP="00592A56">
      <w:pPr>
        <w:pStyle w:val="disfigtitle"/>
        <w:ind w:left="0" w:right="0" w:firstLine="567"/>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6CEFC77C" w14:textId="2990B572" w:rsidR="00220DB1" w:rsidRPr="00592A56" w:rsidRDefault="00220DB1" w:rsidP="00592A56">
      <w:pPr>
        <w:pStyle w:val="disfigtitle"/>
        <w:spacing w:line="360" w:lineRule="auto"/>
        <w:ind w:left="0" w:right="0" w:firstLine="567"/>
        <w:jc w:val="both"/>
        <w:rPr>
          <w:i w:val="0"/>
          <w:iCs/>
        </w:rPr>
      </w:pPr>
      <w:r w:rsidRPr="00592A56">
        <w:rPr>
          <w:i w:val="0"/>
          <w:iCs/>
        </w:rP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90603D">
      <w:pPr>
        <w:pStyle w:val="disbody"/>
        <w:ind w:firstLine="567"/>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90603D">
      <w:pPr>
        <w:pStyle w:val="disbody"/>
        <w:ind w:firstLine="567"/>
      </w:pPr>
    </w:p>
    <w:p w14:paraId="2C4B9852" w14:textId="475E31A4" w:rsidR="00220DB1" w:rsidRDefault="00220DB1" w:rsidP="00592A56">
      <w:pPr>
        <w:pStyle w:val="disbody"/>
        <w:ind w:firstLine="567"/>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9AF87D5" w14:textId="03A348E2" w:rsidR="00220DB1" w:rsidRPr="00A53256" w:rsidRDefault="00220DB1" w:rsidP="00592A56">
      <w:pPr>
        <w:pStyle w:val="disbody"/>
        <w:ind w:firstLine="567"/>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4F400FD" w14:textId="2A2FB396" w:rsidR="00220DB1" w:rsidRPr="00A53256" w:rsidRDefault="00220DB1" w:rsidP="00592A56">
      <w:pPr>
        <w:pStyle w:val="disbody"/>
        <w:ind w:firstLine="567"/>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CF8303C" w14:textId="03093ECA" w:rsidR="00220DB1" w:rsidRPr="00A53256" w:rsidRDefault="00220DB1" w:rsidP="00592A56">
      <w:pPr>
        <w:pStyle w:val="disbody"/>
        <w:ind w:firstLine="567"/>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w:t>
      </w:r>
      <w:r w:rsidRPr="00A53256">
        <w:lastRenderedPageBreak/>
        <w:t>клиент.</w:t>
      </w:r>
    </w:p>
    <w:p w14:paraId="0760AB84" w14:textId="14BA6ED4" w:rsidR="00220DB1" w:rsidRPr="00A53256" w:rsidRDefault="00220DB1" w:rsidP="00592A56">
      <w:pPr>
        <w:pStyle w:val="disbody"/>
        <w:ind w:firstLine="567"/>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5D88511" w14:textId="4F3A6B45" w:rsidR="00220DB1" w:rsidRPr="00A53256" w:rsidRDefault="00220DB1" w:rsidP="00592A56">
      <w:pPr>
        <w:pStyle w:val="disbody"/>
        <w:ind w:firstLine="567"/>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118ADF30" w14:textId="528BE51D" w:rsidR="005E299A" w:rsidRDefault="00220DB1" w:rsidP="0090603D">
      <w:pPr>
        <w:pStyle w:val="disbody"/>
        <w:ind w:firstLine="567"/>
      </w:pPr>
      <w:r w:rsidRPr="00A53256">
        <w:t>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rsidP="0090603D">
      <w:pPr>
        <w:widowControl/>
        <w:spacing w:after="160" w:line="259" w:lineRule="auto"/>
        <w:ind w:firstLine="567"/>
        <w:jc w:val="left"/>
        <w:rPr>
          <w:sz w:val="28"/>
          <w:lang w:val="bg-BG"/>
        </w:rPr>
      </w:pPr>
      <w:r>
        <w:br w:type="page"/>
      </w:r>
    </w:p>
    <w:p w14:paraId="08738397" w14:textId="7DB0E712" w:rsidR="00EB6CC5" w:rsidRPr="009D4ACF" w:rsidRDefault="005E299A" w:rsidP="0090603D">
      <w:pPr>
        <w:pStyle w:val="3"/>
        <w:ind w:firstLine="567"/>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90603D">
      <w:pPr>
        <w:pStyle w:val="disbody"/>
        <w:spacing w:line="348" w:lineRule="auto"/>
        <w:ind w:firstLine="567"/>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90603D">
      <w:pPr>
        <w:pStyle w:val="disbody"/>
        <w:numPr>
          <w:ilvl w:val="0"/>
          <w:numId w:val="5"/>
        </w:numPr>
        <w:spacing w:line="348" w:lineRule="auto"/>
        <w:ind w:left="0" w:firstLine="567"/>
      </w:pPr>
      <w:r>
        <w:t>Заявление: Клиентът прави поръчката чрез автоматизирана форма. Член на търговския екип проверява детайлите и потвърждава поръчката;</w:t>
      </w:r>
    </w:p>
    <w:p w14:paraId="2DD680D7" w14:textId="2B11A2CB" w:rsidR="00240C31" w:rsidRPr="00084B24" w:rsidRDefault="00AF151D" w:rsidP="00240C31">
      <w:pPr>
        <w:pStyle w:val="disbody"/>
        <w:numPr>
          <w:ilvl w:val="0"/>
          <w:numId w:val="5"/>
        </w:numPr>
        <w:spacing w:line="348" w:lineRule="auto"/>
        <w:ind w:left="0" w:firstLine="567"/>
      </w:pPr>
      <w:r>
        <w:t>Изпълнение: Служител в склада потвърждава подробностите за доставката и изпълнява поръчката</w:t>
      </w:r>
      <w:bookmarkStart w:id="14" w:name="_Toc89056266"/>
      <w:bookmarkStart w:id="15" w:name="_Toc112392425"/>
      <w:bookmarkStart w:id="16" w:name="_Toc139783658"/>
      <w:r w:rsidR="00240C31">
        <w:t>.</w:t>
      </w:r>
    </w:p>
    <w:p w14:paraId="6ACA1CA2" w14:textId="1A4095F8" w:rsidR="00B66A1D" w:rsidRPr="00084B24" w:rsidRDefault="00B66A1D" w:rsidP="0090603D">
      <w:pPr>
        <w:pStyle w:val="2"/>
        <w:ind w:firstLine="567"/>
        <w:rPr>
          <w:lang w:val="bg-BG"/>
        </w:rPr>
      </w:pPr>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90603D">
      <w:pPr>
        <w:pStyle w:val="3"/>
        <w:ind w:firstLine="567"/>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90603D">
      <w:pPr>
        <w:pStyle w:val="disbody"/>
        <w:ind w:firstLine="567"/>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w:t>
      </w:r>
      <w:r w:rsidRPr="00A322B1">
        <w:rPr>
          <w:bCs/>
          <w:i/>
          <w:iCs/>
        </w:rPr>
        <w:lastRenderedPageBreak/>
        <w:t xml:space="preserve">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90603D">
      <w:pPr>
        <w:pStyle w:val="disbody"/>
        <w:ind w:firstLine="567"/>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90603D">
      <w:pPr>
        <w:pStyle w:val="disbody"/>
        <w:ind w:firstLine="567"/>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90603D">
      <w:pPr>
        <w:pStyle w:val="disbody"/>
        <w:ind w:firstLine="567"/>
      </w:pPr>
      <w:r>
        <w:rPr>
          <w:noProof/>
        </w:rPr>
        <w:lastRenderedPageBreak/>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90603D">
      <w:pPr>
        <w:pStyle w:val="disfigtitle"/>
        <w:ind w:left="0" w:right="0" w:firstLine="567"/>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90603D">
      <w:pPr>
        <w:pStyle w:val="disbody"/>
        <w:ind w:firstLine="567"/>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90603D">
      <w:pPr>
        <w:pStyle w:val="disbody"/>
        <w:ind w:firstLine="567"/>
      </w:pPr>
      <w:r>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90603D">
      <w:pPr>
        <w:pStyle w:val="disbody"/>
        <w:ind w:firstLine="567"/>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w:t>
      </w:r>
      <w:r>
        <w:lastRenderedPageBreak/>
        <w:t>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r w:rsidRPr="00084B24">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90603D">
      <w:pPr>
        <w:pStyle w:val="distabletitle"/>
        <w:ind w:left="0" w:right="0" w:firstLine="567"/>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30" w:history="1">
              <w:r>
                <w:rPr>
                  <w:rStyle w:val="af4"/>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lastRenderedPageBreak/>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9A2E8E" w:rsidP="0090603D">
            <w:pPr>
              <w:ind w:firstLine="567"/>
              <w:rPr>
                <w:rFonts w:ascii="Segoe UI" w:hAnsi="Segoe UI" w:cs="Segoe UI"/>
                <w:color w:val="171717"/>
              </w:rPr>
            </w:pPr>
            <w:hyperlink r:id="rId31" w:anchor="cost-optimization" w:history="1">
              <w:r w:rsidR="00B66A1D">
                <w:rPr>
                  <w:rStyle w:val="af4"/>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affa"/>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9A2E8E" w:rsidP="0090603D">
            <w:pPr>
              <w:ind w:firstLine="567"/>
              <w:rPr>
                <w:rFonts w:ascii="Segoe UI" w:hAnsi="Segoe UI" w:cs="Segoe UI"/>
                <w:color w:val="171717"/>
              </w:rPr>
            </w:pPr>
            <w:hyperlink r:id="rId32" w:anchor="operational-excellence" w:history="1">
              <w:r w:rsidR="00B66A1D">
                <w:rPr>
                  <w:rStyle w:val="af4"/>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9A2E8E" w:rsidP="0090603D">
            <w:pPr>
              <w:ind w:firstLine="567"/>
              <w:rPr>
                <w:rFonts w:ascii="Segoe UI" w:hAnsi="Segoe UI" w:cs="Segoe UI"/>
                <w:color w:val="171717"/>
              </w:rPr>
            </w:pPr>
            <w:hyperlink r:id="rId33" w:anchor="performance-efficiency" w:history="1">
              <w:r w:rsidR="00B66A1D">
                <w:rPr>
                  <w:rStyle w:val="af4"/>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9A2E8E" w:rsidP="0090603D">
            <w:pPr>
              <w:ind w:firstLine="567"/>
              <w:rPr>
                <w:rFonts w:ascii="Segoe UI" w:hAnsi="Segoe UI" w:cs="Segoe UI"/>
                <w:color w:val="171717"/>
              </w:rPr>
            </w:pPr>
            <w:hyperlink r:id="rId34" w:anchor="reliability" w:history="1">
              <w:r w:rsidR="00B66A1D">
                <w:rPr>
                  <w:rStyle w:val="af4"/>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9A2E8E" w:rsidP="0090603D">
            <w:pPr>
              <w:ind w:firstLine="567"/>
              <w:rPr>
                <w:rFonts w:ascii="Segoe UI" w:hAnsi="Segoe UI" w:cs="Segoe UI"/>
                <w:color w:val="171717"/>
              </w:rPr>
            </w:pPr>
            <w:hyperlink r:id="rId35" w:anchor="security" w:history="1">
              <w:r w:rsidR="00B66A1D">
                <w:rPr>
                  <w:rStyle w:val="af4"/>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5"/>
        <w:ind w:firstLine="567"/>
        <w:rPr>
          <w:lang w:val="bg-BG"/>
        </w:rPr>
      </w:pPr>
      <w:r>
        <w:rPr>
          <w:lang w:val="bg-BG"/>
        </w:rPr>
        <w:t>Микроуслуги</w:t>
      </w:r>
    </w:p>
    <w:p w14:paraId="32C2E9AD" w14:textId="1EFB3EA6" w:rsidR="00C6160B" w:rsidRDefault="00C6160B" w:rsidP="007E5BC0">
      <w:pPr>
        <w:pStyle w:val="disbody"/>
        <w:ind w:firstLine="567"/>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48F7AD27" w14:textId="6542BAA8" w:rsidR="008231C0" w:rsidRPr="008231C0" w:rsidRDefault="008231C0" w:rsidP="0090603D">
      <w:pPr>
        <w:pStyle w:val="disbody"/>
        <w:ind w:firstLine="567"/>
      </w:pPr>
      <w:r w:rsidRPr="008231C0">
        <w:t>Микроуслугите включват</w:t>
      </w:r>
      <w:r>
        <w:t>:</w:t>
      </w:r>
      <w:r>
        <w:tab/>
      </w:r>
    </w:p>
    <w:p w14:paraId="3E0C5AD5" w14:textId="7AF2B4B0" w:rsidR="00D40412" w:rsidRDefault="008231C0" w:rsidP="0090603D">
      <w:pPr>
        <w:pStyle w:val="disbody"/>
        <w:ind w:firstLine="567"/>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90603D">
      <w:pPr>
        <w:pStyle w:val="disbody"/>
        <w:ind w:firstLine="567"/>
      </w:pPr>
      <w:r w:rsidRPr="008711A2">
        <w:t>Organized Around Business Capabilities</w:t>
      </w:r>
    </w:p>
    <w:p w14:paraId="460EBA42" w14:textId="279F2300" w:rsidR="00D40412" w:rsidRPr="008231C0" w:rsidRDefault="00D40412" w:rsidP="007E5BC0">
      <w:pPr>
        <w:pStyle w:val="disbody"/>
        <w:ind w:firstLine="567"/>
      </w:pPr>
      <w:r>
        <w:t>• Бързо развитие • Ясно дефинирани граници</w:t>
      </w:r>
    </w:p>
    <w:p w14:paraId="7E59F4A1" w14:textId="7297A2AB" w:rsidR="00F3485D" w:rsidRDefault="008231C0" w:rsidP="0090603D">
      <w:pPr>
        <w:pStyle w:val="disbody"/>
        <w:numPr>
          <w:ilvl w:val="0"/>
          <w:numId w:val="5"/>
        </w:numPr>
        <w:ind w:left="0" w:firstLine="567"/>
      </w:pPr>
      <w:r w:rsidRPr="008231C0">
        <w:t>Не проекти, а продукти</w:t>
      </w:r>
    </w:p>
    <w:p w14:paraId="3D3293C6" w14:textId="6811C240" w:rsidR="00F3485D" w:rsidRPr="008231C0" w:rsidRDefault="00F3485D" w:rsidP="0090603D">
      <w:pPr>
        <w:pStyle w:val="disbody"/>
        <w:ind w:firstLine="567"/>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90603D">
      <w:pPr>
        <w:pStyle w:val="disbody"/>
        <w:numPr>
          <w:ilvl w:val="0"/>
          <w:numId w:val="5"/>
        </w:numPr>
        <w:ind w:left="0" w:firstLine="567"/>
      </w:pPr>
      <w:r w:rsidRPr="008231C0">
        <w:t xml:space="preserve">крайни точки и </w:t>
      </w:r>
      <w:r w:rsidR="00CB3CE9">
        <w:t>комуникация</w:t>
      </w:r>
    </w:p>
    <w:p w14:paraId="4749AF08" w14:textId="4E967BAF" w:rsidR="00CB3CE9" w:rsidRPr="008231C0" w:rsidRDefault="00CB3CE9" w:rsidP="0090603D">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90603D">
      <w:pPr>
        <w:pStyle w:val="disbody"/>
        <w:numPr>
          <w:ilvl w:val="0"/>
          <w:numId w:val="5"/>
        </w:numPr>
        <w:ind w:left="0" w:firstLine="567"/>
      </w:pPr>
      <w:r w:rsidRPr="008231C0">
        <w:t>Децентрализирана администрация</w:t>
      </w:r>
    </w:p>
    <w:p w14:paraId="2F517408" w14:textId="75DF7573" w:rsidR="0092045C" w:rsidRPr="00D85A71" w:rsidRDefault="0092045C" w:rsidP="0090603D">
      <w:pPr>
        <w:pStyle w:val="disbody"/>
        <w:ind w:firstLine="567"/>
        <w:rPr>
          <w:lang w:val="en-US"/>
        </w:rPr>
      </w:pPr>
      <w:r>
        <w:lastRenderedPageBreak/>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90603D">
      <w:pPr>
        <w:pStyle w:val="disbody"/>
        <w:numPr>
          <w:ilvl w:val="0"/>
          <w:numId w:val="5"/>
        </w:numPr>
        <w:ind w:left="0" w:firstLine="567"/>
      </w:pPr>
      <w:r w:rsidRPr="008231C0">
        <w:t>Децентрализирано управление на данни</w:t>
      </w:r>
    </w:p>
    <w:p w14:paraId="044EC278" w14:textId="113EF4FB" w:rsidR="00D85A71" w:rsidRPr="008231C0" w:rsidRDefault="00D85A71" w:rsidP="0090603D">
      <w:pPr>
        <w:pStyle w:val="disbody"/>
        <w:ind w:firstLine="567"/>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90603D">
      <w:pPr>
        <w:pStyle w:val="disbody"/>
        <w:ind w:firstLine="567"/>
      </w:pPr>
      <w:r w:rsidRPr="008231C0">
        <w:t>Неуспех на автоматизацията на инфраструктурата по проект</w:t>
      </w:r>
    </w:p>
    <w:p w14:paraId="7345908A" w14:textId="1F0E6F6C" w:rsidR="00C76ACB" w:rsidRDefault="008231C0" w:rsidP="007E5BC0">
      <w:pPr>
        <w:pStyle w:val="disbody"/>
        <w:ind w:firstLine="567"/>
      </w:pPr>
      <w:r w:rsidRPr="008231C0">
        <w:t>Интелигентен дизайн</w:t>
      </w:r>
    </w:p>
    <w:p w14:paraId="5D4037DE" w14:textId="77777777" w:rsidR="007C5F53" w:rsidRDefault="007C5F53" w:rsidP="0090603D">
      <w:pPr>
        <w:pStyle w:val="disbody"/>
        <w:ind w:firstLine="567"/>
      </w:pPr>
      <w:r>
        <w:t>Компонентизация чрез услуги</w:t>
      </w:r>
    </w:p>
    <w:p w14:paraId="03AC29AD" w14:textId="77777777" w:rsidR="007C5F53" w:rsidRDefault="007C5F53" w:rsidP="0090603D">
      <w:pPr>
        <w:pStyle w:val="disbody"/>
        <w:ind w:firstLine="567"/>
      </w:pPr>
      <w:r>
        <w:t>• Модулната архитектура винаги е разумен избор</w:t>
      </w:r>
    </w:p>
    <w:p w14:paraId="21B377AE" w14:textId="1BEF0053" w:rsidR="00A06F23" w:rsidRDefault="007C5F53" w:rsidP="0090603D">
      <w:pPr>
        <w:pStyle w:val="disbody"/>
        <w:ind w:firstLine="567"/>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01D72E29" w14:textId="10562A25" w:rsidR="00B66A1D" w:rsidRDefault="00B66A1D" w:rsidP="0090603D">
      <w:pPr>
        <w:pStyle w:val="disbody"/>
        <w:ind w:firstLine="567"/>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90603D">
      <w:pPr>
        <w:pStyle w:val="disbody"/>
        <w:ind w:firstLine="567"/>
      </w:pPr>
      <w:r>
        <w:t xml:space="preserve">• Всяка микроуслуга може да бъде проектирана, разработена и внедрена независимо една от друга, което осигурява възможно за независима работа по </w:t>
      </w:r>
      <w:r>
        <w:lastRenderedPageBreak/>
        <w:t>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Микроуслугите насърчават фактор #6 от  принципите на дванадесетфакторното приложение.</w:t>
      </w:r>
    </w:p>
    <w:p w14:paraId="75DF0433" w14:textId="77777777" w:rsidR="00B66A1D" w:rsidRDefault="00B66A1D" w:rsidP="0090603D">
      <w:pPr>
        <w:pStyle w:val="disbody"/>
        <w:ind w:firstLine="567"/>
      </w:pPr>
      <w:r>
        <w:t>………………</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w:t>
      </w:r>
      <w:r>
        <w:lastRenderedPageBreak/>
        <w:t>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90603D">
      <w:pPr>
        <w:pStyle w:val="disbody"/>
        <w:ind w:firstLine="567"/>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90603D">
      <w:pPr>
        <w:pStyle w:val="disbody"/>
        <w:ind w:firstLine="567"/>
      </w:pPr>
      <w:r>
        <w:t>……..</w:t>
      </w:r>
    </w:p>
    <w:p w14:paraId="04198027" w14:textId="77777777" w:rsidR="00B66A1D" w:rsidRDefault="00B66A1D" w:rsidP="0090603D">
      <w:pPr>
        <w:pStyle w:val="disbody"/>
        <w:ind w:firstLine="567"/>
      </w:pPr>
      <w:r w:rsidRPr="00E57BDD">
        <w:t>Предизвикателства и решения за управление на разпределени данни</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w:t>
      </w:r>
      <w:r>
        <w:lastRenderedPageBreak/>
        <w:t xml:space="preserve">е </w:t>
      </w:r>
      <w:r w:rsidRPr="00133E6A">
        <w:t>сведе</w:t>
      </w:r>
      <w:r>
        <w:t>на</w:t>
      </w:r>
      <w:r w:rsidRPr="00133E6A">
        <w:t xml:space="preserve"> до минимум.</w:t>
      </w:r>
    </w:p>
    <w:p w14:paraId="5CEFD9EB" w14:textId="7208BA48" w:rsidR="00B66A1D" w:rsidRPr="002F34AC" w:rsidRDefault="00B66A1D" w:rsidP="002F34AC">
      <w:pPr>
        <w:pStyle w:val="disbody"/>
        <w:ind w:firstLine="567"/>
        <w:jc w:val="right"/>
      </w:pPr>
      <w:r>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7887E5E8" w14:textId="77777777" w:rsidR="00B66A1D" w:rsidRDefault="00B66A1D" w:rsidP="0090603D">
      <w:pPr>
        <w:widowControl/>
        <w:spacing w:line="240" w:lineRule="auto"/>
        <w:ind w:firstLine="567"/>
        <w:jc w:val="left"/>
        <w:rPr>
          <w:i/>
          <w:iCs/>
          <w:szCs w:val="28"/>
        </w:rPr>
      </w:pPr>
    </w:p>
    <w:tbl>
      <w:tblPr>
        <w:tblStyle w:val="af2"/>
        <w:tblW w:w="0" w:type="auto"/>
        <w:tblInd w:w="113" w:type="dxa"/>
        <w:tblLook w:val="04A0" w:firstRow="1" w:lastRow="0" w:firstColumn="1" w:lastColumn="0" w:noHBand="0" w:noVBand="1"/>
      </w:tblPr>
      <w:tblGrid>
        <w:gridCol w:w="3005"/>
        <w:gridCol w:w="3005"/>
        <w:gridCol w:w="3006"/>
      </w:tblGrid>
      <w:tr w:rsidR="00B66A1D" w14:paraId="68B07116" w14:textId="77777777" w:rsidTr="00FE3058">
        <w:tc>
          <w:tcPr>
            <w:tcW w:w="3005" w:type="dxa"/>
          </w:tcPr>
          <w:p w14:paraId="108BF7CF" w14:textId="77777777" w:rsidR="00B66A1D" w:rsidRPr="00276824" w:rsidRDefault="00B66A1D" w:rsidP="0090603D">
            <w:pPr>
              <w:ind w:firstLine="567"/>
              <w:rPr>
                <w:lang w:val="bg-BG"/>
              </w:rPr>
            </w:pPr>
            <w:r>
              <w:rPr>
                <w:lang w:val="bg-BG"/>
              </w:rPr>
              <w:t>име на български</w:t>
            </w:r>
          </w:p>
        </w:tc>
        <w:tc>
          <w:tcPr>
            <w:tcW w:w="3005" w:type="dxa"/>
          </w:tcPr>
          <w:p w14:paraId="64AE83DC" w14:textId="77777777" w:rsidR="00B66A1D" w:rsidRPr="00276824" w:rsidRDefault="00B66A1D" w:rsidP="0090603D">
            <w:pPr>
              <w:ind w:firstLine="567"/>
              <w:rPr>
                <w:lang w:val="bg-BG"/>
              </w:rPr>
            </w:pPr>
            <w:r>
              <w:rPr>
                <w:lang w:val="bg-BG"/>
              </w:rPr>
              <w:t>име на английски</w:t>
            </w:r>
          </w:p>
        </w:tc>
        <w:tc>
          <w:tcPr>
            <w:tcW w:w="3006" w:type="dxa"/>
          </w:tcPr>
          <w:p w14:paraId="16056997" w14:textId="77777777" w:rsidR="00B66A1D" w:rsidRPr="00547756" w:rsidRDefault="00B66A1D" w:rsidP="0090603D">
            <w:pPr>
              <w:ind w:firstLine="567"/>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90603D">
            <w:pPr>
              <w:ind w:firstLine="567"/>
            </w:pPr>
            <w:r w:rsidRPr="00D849C6">
              <w:t>Разделяне на грижите</w:t>
            </w:r>
          </w:p>
        </w:tc>
        <w:tc>
          <w:tcPr>
            <w:tcW w:w="3005" w:type="dxa"/>
          </w:tcPr>
          <w:p w14:paraId="1F2111A4" w14:textId="77777777" w:rsidR="00B66A1D" w:rsidRDefault="00B66A1D" w:rsidP="0090603D">
            <w:pPr>
              <w:ind w:firstLine="567"/>
            </w:pPr>
            <w:r w:rsidRPr="00D849C6">
              <w:t>Separation of Concerns</w:t>
            </w:r>
          </w:p>
        </w:tc>
        <w:tc>
          <w:tcPr>
            <w:tcW w:w="3006" w:type="dxa"/>
          </w:tcPr>
          <w:p w14:paraId="52AE8BF5" w14:textId="77777777" w:rsidR="00B66A1D" w:rsidRDefault="00B66A1D" w:rsidP="0090603D">
            <w:pPr>
              <w:ind w:firstLine="567"/>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90603D">
            <w:pPr>
              <w:ind w:firstLine="567"/>
            </w:pPr>
            <w:r w:rsidRPr="00D849C6">
              <w:t>Капсулиране</w:t>
            </w:r>
          </w:p>
        </w:tc>
        <w:tc>
          <w:tcPr>
            <w:tcW w:w="3005" w:type="dxa"/>
          </w:tcPr>
          <w:p w14:paraId="29E2608F" w14:textId="77777777" w:rsidR="00B66A1D" w:rsidRDefault="00B66A1D" w:rsidP="0090603D">
            <w:pPr>
              <w:ind w:firstLine="567"/>
            </w:pPr>
            <w:r w:rsidRPr="00D849C6">
              <w:t>Encapsulation</w:t>
            </w:r>
          </w:p>
        </w:tc>
        <w:tc>
          <w:tcPr>
            <w:tcW w:w="3006" w:type="dxa"/>
          </w:tcPr>
          <w:p w14:paraId="6C9F0ED6" w14:textId="77777777" w:rsidR="00B66A1D" w:rsidRDefault="00B66A1D" w:rsidP="0090603D">
            <w:pPr>
              <w:ind w:firstLine="567"/>
            </w:pPr>
          </w:p>
        </w:tc>
      </w:tr>
      <w:tr w:rsidR="00B66A1D" w14:paraId="2846EF0F" w14:textId="77777777" w:rsidTr="00FE3058">
        <w:tc>
          <w:tcPr>
            <w:tcW w:w="3005" w:type="dxa"/>
          </w:tcPr>
          <w:p w14:paraId="4F492EF5" w14:textId="77777777" w:rsidR="00B66A1D" w:rsidRDefault="00B66A1D" w:rsidP="0090603D">
            <w:pPr>
              <w:ind w:firstLine="567"/>
            </w:pPr>
            <w:r w:rsidRPr="00D849C6">
              <w:t>Инверсия на зависимостта</w:t>
            </w:r>
          </w:p>
        </w:tc>
        <w:tc>
          <w:tcPr>
            <w:tcW w:w="3005" w:type="dxa"/>
          </w:tcPr>
          <w:p w14:paraId="459B5EE5" w14:textId="77777777" w:rsidR="00B66A1D" w:rsidRPr="00E8431B" w:rsidRDefault="00B66A1D" w:rsidP="0090603D">
            <w:pPr>
              <w:ind w:firstLine="567"/>
            </w:pPr>
            <w:r w:rsidRPr="00E8431B">
              <w:t>Dependency Inversion</w:t>
            </w:r>
          </w:p>
          <w:p w14:paraId="749454A0" w14:textId="77777777" w:rsidR="00B66A1D" w:rsidRDefault="00B66A1D" w:rsidP="0090603D">
            <w:pPr>
              <w:ind w:firstLine="567"/>
            </w:pPr>
          </w:p>
        </w:tc>
        <w:tc>
          <w:tcPr>
            <w:tcW w:w="3006" w:type="dxa"/>
          </w:tcPr>
          <w:p w14:paraId="797F6B5E" w14:textId="77777777" w:rsidR="00B66A1D" w:rsidRDefault="00B66A1D" w:rsidP="0090603D">
            <w:pPr>
              <w:ind w:firstLine="567"/>
            </w:pPr>
          </w:p>
        </w:tc>
      </w:tr>
      <w:tr w:rsidR="00B66A1D" w14:paraId="2DBF7875" w14:textId="77777777" w:rsidTr="00FE3058">
        <w:tc>
          <w:tcPr>
            <w:tcW w:w="3005" w:type="dxa"/>
          </w:tcPr>
          <w:p w14:paraId="444DDA4E" w14:textId="77777777" w:rsidR="00B66A1D" w:rsidRDefault="00B66A1D" w:rsidP="0090603D">
            <w:pPr>
              <w:ind w:firstLine="567"/>
            </w:pPr>
            <w:r w:rsidRPr="00D849C6">
              <w:t>Изрични компоненти</w:t>
            </w:r>
          </w:p>
        </w:tc>
        <w:tc>
          <w:tcPr>
            <w:tcW w:w="3005" w:type="dxa"/>
          </w:tcPr>
          <w:p w14:paraId="79BCC397" w14:textId="77777777" w:rsidR="00B66A1D" w:rsidRDefault="00B66A1D" w:rsidP="0090603D">
            <w:pPr>
              <w:ind w:firstLine="567"/>
            </w:pPr>
            <w:r w:rsidRPr="00D849C6">
              <w:t>Explicit Components</w:t>
            </w:r>
          </w:p>
        </w:tc>
        <w:tc>
          <w:tcPr>
            <w:tcW w:w="3006" w:type="dxa"/>
          </w:tcPr>
          <w:p w14:paraId="59A86F37" w14:textId="77777777" w:rsidR="00B66A1D" w:rsidRDefault="00B66A1D" w:rsidP="0090603D">
            <w:pPr>
              <w:ind w:firstLine="567"/>
            </w:pPr>
          </w:p>
        </w:tc>
      </w:tr>
      <w:tr w:rsidR="00B66A1D" w14:paraId="272E1F4D" w14:textId="77777777" w:rsidTr="00FE3058">
        <w:tc>
          <w:tcPr>
            <w:tcW w:w="3005" w:type="dxa"/>
          </w:tcPr>
          <w:p w14:paraId="257CF46D" w14:textId="77777777" w:rsidR="00B66A1D" w:rsidRDefault="00B66A1D" w:rsidP="0090603D">
            <w:pPr>
              <w:ind w:firstLine="567"/>
            </w:pPr>
            <w:r w:rsidRPr="00D849C6">
              <w:t>Единична отговорност</w:t>
            </w:r>
          </w:p>
        </w:tc>
        <w:tc>
          <w:tcPr>
            <w:tcW w:w="3005" w:type="dxa"/>
          </w:tcPr>
          <w:p w14:paraId="45B9BDDB" w14:textId="77777777" w:rsidR="00B66A1D" w:rsidRDefault="00B66A1D" w:rsidP="0090603D">
            <w:pPr>
              <w:ind w:firstLine="567"/>
            </w:pPr>
            <w:r w:rsidRPr="00D849C6">
              <w:t>Single Responsibility</w:t>
            </w:r>
          </w:p>
        </w:tc>
        <w:tc>
          <w:tcPr>
            <w:tcW w:w="3006" w:type="dxa"/>
          </w:tcPr>
          <w:p w14:paraId="01B5669C" w14:textId="77777777" w:rsidR="00B66A1D" w:rsidRDefault="00B66A1D" w:rsidP="0090603D">
            <w:pPr>
              <w:ind w:firstLine="567"/>
            </w:pPr>
          </w:p>
        </w:tc>
      </w:tr>
      <w:tr w:rsidR="00B66A1D" w14:paraId="570C7E22" w14:textId="77777777" w:rsidTr="00FE3058">
        <w:tc>
          <w:tcPr>
            <w:tcW w:w="3005" w:type="dxa"/>
          </w:tcPr>
          <w:p w14:paraId="2F73A265" w14:textId="77777777" w:rsidR="00B66A1D" w:rsidRDefault="00B66A1D" w:rsidP="0090603D">
            <w:pPr>
              <w:ind w:firstLine="567"/>
            </w:pPr>
            <w:r w:rsidRPr="00D849C6">
              <w:t>Не се повтаряйте</w:t>
            </w:r>
          </w:p>
        </w:tc>
        <w:tc>
          <w:tcPr>
            <w:tcW w:w="3005" w:type="dxa"/>
          </w:tcPr>
          <w:p w14:paraId="0229C9DF" w14:textId="77777777" w:rsidR="00B66A1D" w:rsidRDefault="00B66A1D" w:rsidP="0090603D">
            <w:pPr>
              <w:ind w:firstLine="567"/>
            </w:pPr>
            <w:r w:rsidRPr="00D849C6">
              <w:t>Don’t Repeat Yourself </w:t>
            </w:r>
          </w:p>
        </w:tc>
        <w:tc>
          <w:tcPr>
            <w:tcW w:w="3006" w:type="dxa"/>
          </w:tcPr>
          <w:p w14:paraId="183226F0" w14:textId="77777777" w:rsidR="00B66A1D" w:rsidRDefault="00B66A1D" w:rsidP="0090603D">
            <w:pPr>
              <w:ind w:firstLine="567"/>
            </w:pPr>
          </w:p>
        </w:tc>
      </w:tr>
      <w:tr w:rsidR="00B66A1D" w14:paraId="621BDCD6" w14:textId="77777777" w:rsidTr="00FE3058">
        <w:tc>
          <w:tcPr>
            <w:tcW w:w="3005" w:type="dxa"/>
          </w:tcPr>
          <w:p w14:paraId="154FD0FF" w14:textId="77777777" w:rsidR="00B66A1D" w:rsidRDefault="00B66A1D" w:rsidP="0090603D">
            <w:pPr>
              <w:ind w:firstLine="567"/>
            </w:pPr>
            <w:r w:rsidRPr="0082799F">
              <w:t>Устойчивост и невежество относно инфраструктурата</w:t>
            </w:r>
          </w:p>
        </w:tc>
        <w:tc>
          <w:tcPr>
            <w:tcW w:w="3005" w:type="dxa"/>
          </w:tcPr>
          <w:p w14:paraId="321176AB" w14:textId="77777777" w:rsidR="00B66A1D" w:rsidRPr="00276824" w:rsidRDefault="00B66A1D" w:rsidP="0090603D">
            <w:pPr>
              <w:ind w:firstLine="567"/>
            </w:pPr>
            <w:r w:rsidRPr="00276824">
              <w:t>Presentation Ignorance</w:t>
            </w:r>
          </w:p>
          <w:p w14:paraId="63024227" w14:textId="77777777" w:rsidR="00B66A1D" w:rsidRDefault="00B66A1D" w:rsidP="0090603D">
            <w:pPr>
              <w:ind w:firstLine="567"/>
            </w:pPr>
          </w:p>
        </w:tc>
        <w:tc>
          <w:tcPr>
            <w:tcW w:w="3006" w:type="dxa"/>
          </w:tcPr>
          <w:p w14:paraId="68B0CFAC" w14:textId="77777777" w:rsidR="00B66A1D" w:rsidRDefault="00B66A1D" w:rsidP="0090603D">
            <w:pPr>
              <w:ind w:firstLine="567"/>
            </w:pPr>
          </w:p>
        </w:tc>
      </w:tr>
      <w:tr w:rsidR="00B66A1D" w14:paraId="4074BDF6" w14:textId="77777777" w:rsidTr="00FE3058">
        <w:tc>
          <w:tcPr>
            <w:tcW w:w="3005" w:type="dxa"/>
          </w:tcPr>
          <w:p w14:paraId="61F3F866" w14:textId="77777777" w:rsidR="00B66A1D" w:rsidRDefault="00B66A1D" w:rsidP="0090603D">
            <w:pPr>
              <w:ind w:firstLine="567"/>
            </w:pPr>
            <w:r w:rsidRPr="00DA05EF">
              <w:t>Ограничени контексти</w:t>
            </w:r>
          </w:p>
        </w:tc>
        <w:tc>
          <w:tcPr>
            <w:tcW w:w="3005" w:type="dxa"/>
          </w:tcPr>
          <w:p w14:paraId="678D4827" w14:textId="77777777" w:rsidR="00B66A1D" w:rsidRPr="00276824" w:rsidRDefault="00B66A1D" w:rsidP="0090603D">
            <w:pPr>
              <w:ind w:firstLine="567"/>
            </w:pPr>
            <w:r w:rsidRPr="00276824">
              <w:t>Bounded Contexts</w:t>
            </w:r>
          </w:p>
          <w:p w14:paraId="3215FDF9" w14:textId="77777777" w:rsidR="00B66A1D" w:rsidRDefault="00B66A1D" w:rsidP="0090603D">
            <w:pPr>
              <w:ind w:firstLine="567"/>
            </w:pPr>
          </w:p>
        </w:tc>
        <w:tc>
          <w:tcPr>
            <w:tcW w:w="3006" w:type="dxa"/>
          </w:tcPr>
          <w:p w14:paraId="10BD1253" w14:textId="77777777" w:rsidR="00B66A1D" w:rsidRDefault="00B66A1D" w:rsidP="0090603D">
            <w:pPr>
              <w:ind w:firstLine="567"/>
            </w:pPr>
          </w:p>
        </w:tc>
      </w:tr>
    </w:tbl>
    <w:p w14:paraId="59A86EF7" w14:textId="77777777" w:rsidR="00B66A1D" w:rsidRDefault="00B66A1D" w:rsidP="0090603D">
      <w:pPr>
        <w:widowControl/>
        <w:spacing w:line="240" w:lineRule="auto"/>
        <w:ind w:firstLine="567"/>
        <w:jc w:val="left"/>
        <w:rPr>
          <w:sz w:val="28"/>
          <w:lang w:val="bg-BG"/>
        </w:rPr>
      </w:pPr>
    </w:p>
    <w:p w14:paraId="2DB5E973" w14:textId="77777777" w:rsidR="00B66A1D" w:rsidRDefault="00B66A1D" w:rsidP="0090603D">
      <w:pPr>
        <w:widowControl/>
        <w:spacing w:line="240" w:lineRule="auto"/>
        <w:ind w:firstLine="567"/>
        <w:jc w:val="left"/>
        <w:rPr>
          <w:sz w:val="28"/>
          <w:lang w:val="bg-BG"/>
        </w:rPr>
      </w:pPr>
      <w:r>
        <w:rPr>
          <w:sz w:val="28"/>
          <w:lang w:val="bg-BG"/>
        </w:rPr>
        <w:br w:type="page"/>
      </w:r>
    </w:p>
    <w:p w14:paraId="36C9B3F3" w14:textId="77777777" w:rsidR="00B66A1D" w:rsidRDefault="00B66A1D" w:rsidP="0090603D">
      <w:pPr>
        <w:pStyle w:val="disbody"/>
        <w:ind w:firstLine="567"/>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90603D">
      <w:pPr>
        <w:pStyle w:val="disbody"/>
        <w:ind w:firstLine="567"/>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90603D">
      <w:pPr>
        <w:widowControl/>
        <w:spacing w:line="240" w:lineRule="auto"/>
        <w:ind w:firstLine="567"/>
        <w:jc w:val="left"/>
        <w:rPr>
          <w:color w:val="000000"/>
          <w:sz w:val="28"/>
          <w:szCs w:val="28"/>
          <w:lang w:val="bg-BG"/>
        </w:rPr>
      </w:pPr>
      <w:r>
        <w:rPr>
          <w:color w:val="000000"/>
          <w:szCs w:val="28"/>
        </w:rPr>
        <w:br w:type="page"/>
      </w:r>
    </w:p>
    <w:p w14:paraId="149B6EA5" w14:textId="77777777" w:rsidR="00B66A1D" w:rsidRDefault="00B66A1D" w:rsidP="0090603D">
      <w:pPr>
        <w:pStyle w:val="disbody"/>
        <w:ind w:firstLine="567"/>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0F84CD23" w:rsidR="00B66A1D" w:rsidRPr="009B7A64" w:rsidRDefault="00B66A1D" w:rsidP="0090603D">
      <w:pPr>
        <w:pStyle w:val="distabletitle"/>
        <w:ind w:left="0" w:right="0" w:firstLine="567"/>
      </w:pPr>
      <w:r>
        <w:t>Таблица 1.5.</w:t>
      </w:r>
      <w:r>
        <w:br/>
        <w:t>тодо</w:t>
      </w:r>
      <w:r w:rsidR="00D163B0">
        <w:t xml:space="preserve"> </w:t>
      </w:r>
      <w: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r>
        <w:t>О</w:t>
      </w:r>
      <w:r w:rsidRPr="00665501">
        <w:t>ркестраторите на контейнери възприемат принципите за еднократност</w:t>
      </w:r>
      <w:r>
        <w:t xml:space="preserve"> (</w:t>
      </w:r>
      <w:r w:rsidRPr="00A37F47">
        <w:rPr>
          <w:rStyle w:val="affa"/>
          <w:rFonts w:ascii="Segoe UI" w:hAnsi="Segoe UI" w:cs="Segoe UI"/>
          <w:color w:val="171717"/>
          <w:shd w:val="clear" w:color="auto" w:fill="FFFFFF"/>
        </w:rPr>
        <w:t>Factor #</w:t>
      </w:r>
      <w:r>
        <w:rPr>
          <w:rStyle w:val="affa"/>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90603D">
      <w:pPr>
        <w:pStyle w:val="disbody"/>
        <w:ind w:firstLine="567"/>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90603D">
      <w:pPr>
        <w:widowControl/>
        <w:spacing w:line="240" w:lineRule="auto"/>
        <w:ind w:firstLine="567"/>
        <w:jc w:val="left"/>
        <w:rPr>
          <w:sz w:val="28"/>
          <w:lang w:val="bg-BG"/>
        </w:rPr>
      </w:pPr>
      <w:r>
        <w:br w:type="page"/>
      </w:r>
    </w:p>
    <w:p w14:paraId="1B3D2F72" w14:textId="77777777" w:rsidR="00B66A1D" w:rsidRDefault="00B66A1D" w:rsidP="0090603D">
      <w:pPr>
        <w:pStyle w:val="disbody"/>
        <w:ind w:firstLine="567"/>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w:t>
      </w:r>
      <w:r w:rsidRPr="00492B9E">
        <w:rPr>
          <w:szCs w:val="28"/>
          <w:lang w:val="en-US"/>
        </w:rPr>
        <w:lastRenderedPageBreak/>
        <w:t>основната услуга</w:t>
      </w:r>
      <w:r>
        <w:rPr>
          <w:szCs w:val="28"/>
        </w:rPr>
        <w:t xml:space="preserve">. </w:t>
      </w:r>
    </w:p>
    <w:p w14:paraId="06911019" w14:textId="1646B2B1" w:rsidR="006E5D08" w:rsidRDefault="008D0768" w:rsidP="0090603D">
      <w:pPr>
        <w:pStyle w:val="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w:t>
      </w:r>
      <w:r>
        <w:lastRenderedPageBreak/>
        <w:t>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87B4130" w14:textId="7AD2B269" w:rsidR="008D0768" w:rsidRDefault="00AA4006" w:rsidP="002F34AC">
      <w:pPr>
        <w:pStyle w:val="disbody"/>
        <w:ind w:firstLine="567"/>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C976496" w14:textId="6A841A44" w:rsidR="008D0768" w:rsidRDefault="00AA4006" w:rsidP="0090603D">
      <w:pPr>
        <w:pStyle w:val="disbody"/>
        <w:ind w:firstLine="567"/>
      </w:pPr>
      <w:r w:rsidRPr="00AA4006">
        <w:t>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00136A3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w:t>
      </w:r>
      <w:r>
        <w:lastRenderedPageBreak/>
        <w:t>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DFAF5C" w:rsidR="00AA4006" w:rsidRPr="002F34AC" w:rsidRDefault="00683957" w:rsidP="002F34AC">
      <w:pPr>
        <w:pStyle w:val="disbody"/>
        <w:ind w:firstLine="567"/>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64747C7D" w14:textId="1FA5856E" w:rsidR="003164C8" w:rsidRPr="003164C8" w:rsidRDefault="003164C8" w:rsidP="002F34AC">
      <w:pPr>
        <w:pStyle w:val="disbody"/>
        <w:ind w:firstLine="567"/>
        <w:rPr>
          <w:lang w:val="en-US"/>
        </w:rPr>
      </w:pPr>
      <w:r w:rsidRPr="003164C8">
        <w:rPr>
          <w:lang w:val="en-US"/>
        </w:rPr>
        <w:t>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0DB98BDC" w14:textId="2BFC9C29" w:rsidR="003164C8" w:rsidRPr="003164C8" w:rsidRDefault="003164C8" w:rsidP="002F34AC">
      <w:pPr>
        <w:pStyle w:val="disbody"/>
        <w:ind w:firstLine="567"/>
        <w:rPr>
          <w:lang w:val="en-US"/>
        </w:rPr>
      </w:pPr>
      <w:r w:rsidRPr="003164C8">
        <w:rPr>
          <w:lang w:val="en-US"/>
        </w:rPr>
        <w:t xml:space="preserve">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w:t>
      </w:r>
      <w:r w:rsidRPr="003164C8">
        <w:rPr>
          <w:lang w:val="en-US"/>
        </w:rPr>
        <w:lastRenderedPageBreak/>
        <w:t>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559A166B" w14:textId="422549DB" w:rsidR="003164C8" w:rsidRDefault="003164C8" w:rsidP="0090603D">
      <w:pPr>
        <w:pStyle w:val="disbody"/>
        <w:ind w:firstLine="567"/>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755265"/>
                    </a:xfrm>
                    <a:prstGeom prst="rect">
                      <a:avLst/>
                    </a:prstGeom>
                  </pic:spPr>
                </pic:pic>
              </a:graphicData>
            </a:graphic>
          </wp:inline>
        </w:drawing>
      </w:r>
    </w:p>
    <w:p w14:paraId="47BB39C2" w14:textId="35000AE8" w:rsidR="002C2B05" w:rsidRDefault="003164C8" w:rsidP="0090603D">
      <w:pPr>
        <w:pStyle w:val="disbody"/>
        <w:ind w:firstLine="567"/>
        <w:rPr>
          <w:lang w:val="en-US"/>
        </w:rPr>
      </w:pPr>
      <w:r>
        <w:rPr>
          <w:lang w:val="en-US"/>
        </w:rPr>
        <w:t>TODO:</w:t>
      </w:r>
    </w:p>
    <w:p w14:paraId="352A70A1" w14:textId="0C56DD5B" w:rsidR="003164C8" w:rsidRDefault="003164C8" w:rsidP="0090603D">
      <w:pPr>
        <w:pStyle w:val="disbody"/>
        <w:ind w:firstLine="567"/>
        <w:rPr>
          <w:lang w:val="en-US"/>
        </w:rPr>
      </w:pPr>
      <w:r w:rsidRPr="003164C8">
        <w:rPr>
          <w:lang w:val="en-US"/>
        </w:rPr>
        <w:t>public vs private vs hybrid cloud</w:t>
      </w:r>
    </w:p>
    <w:p w14:paraId="7B76A3CD" w14:textId="64DA65B4" w:rsidR="009D2D32" w:rsidRDefault="009D2D32" w:rsidP="0090603D">
      <w:pPr>
        <w:pStyle w:val="disbody"/>
        <w:ind w:firstLine="567"/>
        <w:rPr>
          <w:lang w:val="en-US"/>
        </w:rPr>
      </w:pPr>
      <w:r>
        <w:rPr>
          <w:lang w:val="en-US"/>
        </w:rPr>
        <w:t>Sebastian Cloud and SaaS</w:t>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4"/>
        <w:ind w:firstLine="567"/>
        <w:rPr>
          <w:sz w:val="36"/>
          <w:szCs w:val="36"/>
        </w:rPr>
      </w:pPr>
      <w:bookmarkStart w:id="18" w:name="_Toc139783660"/>
      <w:r>
        <w:lastRenderedPageBreak/>
        <w:t>Division of responsibility</w:t>
      </w:r>
      <w:bookmarkEnd w:id="18"/>
    </w:p>
    <w:p w14:paraId="0F438F4D" w14:textId="0BB97F9B" w:rsidR="00B917C7" w:rsidRDefault="000A6E35" w:rsidP="0090603D">
      <w:pPr>
        <w:pStyle w:val="disbody"/>
        <w:ind w:firstLine="567"/>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1659" cy="2865858"/>
                    </a:xfrm>
                    <a:prstGeom prst="rect">
                      <a:avLst/>
                    </a:prstGeom>
                  </pic:spPr>
                </pic:pic>
              </a:graphicData>
            </a:graphic>
          </wp:inline>
        </w:drawing>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19" w:name="_Toc139783661"/>
    </w:p>
    <w:p w14:paraId="7C368C19" w14:textId="199FAAAB" w:rsidR="0020401B" w:rsidRPr="00D163B0" w:rsidRDefault="0020401B" w:rsidP="00D163B0">
      <w:pPr>
        <w:pStyle w:val="disbody"/>
        <w:ind w:firstLine="567"/>
        <w:rPr>
          <w:b/>
          <w:bCs/>
          <w:szCs w:val="28"/>
        </w:rPr>
      </w:pPr>
      <w:r w:rsidRPr="00D163B0">
        <w:rPr>
          <w:b/>
          <w:bCs/>
        </w:rPr>
        <w:t>1.2.2. Принципи</w:t>
      </w:r>
    </w:p>
    <w:p w14:paraId="11244C23" w14:textId="15BBA583" w:rsidR="0020401B" w:rsidRPr="00D163B0" w:rsidRDefault="00D163B0" w:rsidP="0090603D">
      <w:pPr>
        <w:pStyle w:val="disbody"/>
        <w:ind w:firstLine="567"/>
        <w:rPr>
          <w:u w:val="single"/>
        </w:rPr>
      </w:pPr>
      <w:r w:rsidRPr="00D163B0">
        <w:rPr>
          <w:u w:val="single"/>
        </w:rPr>
        <w:t>П</w:t>
      </w:r>
      <w:r w:rsidR="0020401B" w:rsidRPr="00D163B0">
        <w:rPr>
          <w:u w:val="single"/>
        </w:rPr>
        <w:t>роизводителност</w:t>
      </w:r>
    </w:p>
    <w:p w14:paraId="388983B4" w14:textId="77777777" w:rsidR="0020401B" w:rsidRDefault="0020401B" w:rsidP="0090603D">
      <w:pPr>
        <w:pStyle w:val="disbody"/>
        <w:ind w:firstLine="567"/>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90603D">
      <w:pPr>
        <w:pStyle w:val="disbody"/>
        <w:ind w:firstLine="567"/>
      </w:pPr>
      <w:r>
        <w:t>Следното уравнение е общ метод за концептуализиране на производителността:</w:t>
      </w:r>
    </w:p>
    <w:p w14:paraId="04DC75A8" w14:textId="77777777" w:rsidR="0020401B" w:rsidRDefault="0020401B" w:rsidP="0090603D">
      <w:pPr>
        <w:pStyle w:val="disbody"/>
        <w:ind w:firstLine="567"/>
      </w:pPr>
      <w:r>
        <w:t>Време за отговор = Време за обработка + Време на изчакване</w:t>
      </w:r>
    </w:p>
    <w:p w14:paraId="189A6E2C" w14:textId="77777777"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90603D">
      <w:pPr>
        <w:pStyle w:val="disbody"/>
        <w:ind w:firstLine="567"/>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744EB153" w14:textId="7812FA84" w:rsidR="0020401B" w:rsidRDefault="0020401B" w:rsidP="00D163B0">
      <w:pPr>
        <w:pStyle w:val="disbody"/>
        <w:ind w:firstLine="567"/>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09F5A874" w14:textId="77777777" w:rsidR="0020401B" w:rsidRDefault="0020401B" w:rsidP="0090603D">
      <w:pPr>
        <w:pStyle w:val="disbody"/>
        <w:ind w:firstLine="567"/>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90603D">
      <w:pPr>
        <w:pStyle w:val="disbody"/>
        <w:ind w:firstLine="567"/>
      </w:pPr>
      <w:r>
        <w:lastRenderedPageBreak/>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90603D">
      <w:pPr>
        <w:pStyle w:val="disbody"/>
        <w:ind w:firstLine="567"/>
      </w:pPr>
      <w:r>
        <w:t>Google: 53% of mobile users abandon sites that take over 3 seconds to load | Marketing Dive</w:t>
      </w:r>
    </w:p>
    <w:p w14:paraId="41BE9DCE" w14:textId="77777777" w:rsidR="0020401B" w:rsidRDefault="0020401B" w:rsidP="0090603D">
      <w:pPr>
        <w:pStyle w:val="disbody"/>
        <w:ind w:firstLine="567"/>
      </w:pPr>
      <w:r>
        <w:t>Google: 53% of mobile users abandon sites that take over 3 seconds to load</w:t>
      </w:r>
    </w:p>
    <w:p w14:paraId="48B8CB1E" w14:textId="77777777" w:rsidR="0020401B" w:rsidRDefault="0020401B" w:rsidP="0090603D">
      <w:pPr>
        <w:pStyle w:val="disbody"/>
        <w:ind w:firstLine="567"/>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Pr="00D163B0" w:rsidRDefault="0020401B" w:rsidP="0090603D">
      <w:pPr>
        <w:pStyle w:val="disbody"/>
        <w:ind w:firstLine="567"/>
        <w:rPr>
          <w:u w:val="single"/>
        </w:rPr>
      </w:pPr>
      <w:r w:rsidRPr="00D163B0">
        <w:rPr>
          <w:u w:val="single"/>
        </w:rPr>
        <w:t>Мащабируемост</w:t>
      </w:r>
    </w:p>
    <w:p w14:paraId="7D9C74ED" w14:textId="77777777" w:rsidR="0020401B" w:rsidRDefault="0020401B" w:rsidP="0090603D">
      <w:pPr>
        <w:pStyle w:val="disbody"/>
        <w:ind w:firstLine="567"/>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90603D">
      <w:pPr>
        <w:pStyle w:val="disbody"/>
        <w:ind w:firstLine="567"/>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90603D">
      <w:pPr>
        <w:pStyle w:val="disbody"/>
        <w:ind w:firstLine="567"/>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Pr="00D163B0" w:rsidRDefault="0020401B" w:rsidP="0090603D">
      <w:pPr>
        <w:pStyle w:val="disbody"/>
        <w:ind w:firstLine="567"/>
        <w:rPr>
          <w:highlight w:val="yellow"/>
        </w:rPr>
      </w:pPr>
      <w:r w:rsidRPr="00D163B0">
        <w:rPr>
          <w:highlight w:val="yellow"/>
        </w:rPr>
        <w:t>Фигурата показва пример.</w:t>
      </w:r>
    </w:p>
    <w:p w14:paraId="63E7AF90" w14:textId="77777777" w:rsidR="0020401B" w:rsidRPr="00D163B0" w:rsidRDefault="0020401B" w:rsidP="0090603D">
      <w:pPr>
        <w:pStyle w:val="disbody"/>
        <w:ind w:firstLine="567"/>
        <w:rPr>
          <w:highlight w:val="yellow"/>
        </w:rPr>
      </w:pPr>
      <w:r w:rsidRPr="00D163B0">
        <w:rPr>
          <w:highlight w:val="yellow"/>
        </w:rPr>
        <w:t xml:space="preserve"> </w:t>
      </w:r>
    </w:p>
    <w:p w14:paraId="4A472185" w14:textId="77777777" w:rsidR="0020401B" w:rsidRDefault="0020401B" w:rsidP="0090603D">
      <w:pPr>
        <w:pStyle w:val="disbody"/>
        <w:ind w:firstLine="567"/>
      </w:pPr>
      <w:r w:rsidRPr="00D163B0">
        <w:rPr>
          <w:highlight w:val="yellow"/>
        </w:rPr>
        <w:t>Фиг.1.</w:t>
      </w:r>
      <w:r>
        <w:t xml:space="preserve"> </w:t>
      </w:r>
    </w:p>
    <w:p w14:paraId="25DDCEF9" w14:textId="77777777" w:rsidR="0020401B" w:rsidRDefault="0020401B" w:rsidP="0090603D">
      <w:pPr>
        <w:pStyle w:val="disbody"/>
        <w:ind w:firstLine="567"/>
      </w:pPr>
      <w:r>
        <w:lastRenderedPageBreak/>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90603D">
      <w:pPr>
        <w:pStyle w:val="disbody"/>
        <w:ind w:firstLine="567"/>
      </w:pPr>
      <w:r w:rsidRPr="00D163B0">
        <w:rPr>
          <w:highlight w:val="yellow"/>
        </w:rPr>
        <w:t>Обща визуализация на типовете мащабируемост:</w:t>
      </w:r>
    </w:p>
    <w:p w14:paraId="1A6310F6" w14:textId="77777777" w:rsidR="0020401B" w:rsidRDefault="0020401B" w:rsidP="0090603D">
      <w:pPr>
        <w:pStyle w:val="disbody"/>
        <w:ind w:firstLine="567"/>
      </w:pPr>
      <w:r>
        <w:t xml:space="preserve"> </w:t>
      </w:r>
    </w:p>
    <w:p w14:paraId="658E5FF1" w14:textId="77777777" w:rsidR="0020401B" w:rsidRPr="00D163B0" w:rsidRDefault="0020401B" w:rsidP="0090603D">
      <w:pPr>
        <w:pStyle w:val="disbody"/>
        <w:ind w:firstLine="567"/>
        <w:rPr>
          <w:u w:val="single"/>
        </w:rPr>
      </w:pPr>
      <w:r w:rsidRPr="00D163B0">
        <w:rPr>
          <w:u w:val="single"/>
        </w:rPr>
        <w:t>Висока наличност</w:t>
      </w:r>
    </w:p>
    <w:p w14:paraId="220391B2" w14:textId="77777777" w:rsidR="0020401B" w:rsidRDefault="0020401B" w:rsidP="0090603D">
      <w:pPr>
        <w:pStyle w:val="disbody"/>
        <w:ind w:firstLine="567"/>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90603D">
      <w:pPr>
        <w:pStyle w:val="disbody"/>
        <w:ind w:firstLine="567"/>
      </w:pPr>
      <w:r>
        <w:t>Availability = uptime / (uptime + downtime)</w:t>
      </w:r>
    </w:p>
    <w:p w14:paraId="49FE2E9D" w14:textId="77777777" w:rsidR="0020401B" w:rsidRDefault="0020401B" w:rsidP="0090603D">
      <w:pPr>
        <w:pStyle w:val="disbody"/>
        <w:ind w:firstLine="567"/>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90603D">
      <w:pPr>
        <w:pStyle w:val="disbody"/>
        <w:ind w:firstLine="567"/>
      </w:pPr>
      <w:r>
        <w:t>Availability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90603D">
      <w:pPr>
        <w:pStyle w:val="disbody"/>
        <w:ind w:firstLine="567"/>
      </w:pPr>
      <w:r>
        <w:t>Толерантност към грешки</w:t>
      </w:r>
    </w:p>
    <w:p w14:paraId="031E4872" w14:textId="77777777" w:rsidR="0020401B" w:rsidRDefault="0020401B" w:rsidP="0090603D">
      <w:pPr>
        <w:pStyle w:val="disbody"/>
        <w:ind w:firstLine="567"/>
      </w:pPr>
      <w:r>
        <w:t xml:space="preserve">Постигането на висока наличност осигурява поддържането на непрекъснати бизнес операции. Източници на грешки могат да бъдат </w:t>
      </w:r>
      <w:r>
        <w:lastRenderedPageBreak/>
        <w:t>различни, като някои от тях са:</w:t>
      </w:r>
    </w:p>
    <w:p w14:paraId="3BCDDF5B" w14:textId="77777777" w:rsidR="0020401B" w:rsidRDefault="0020401B" w:rsidP="0090603D">
      <w:pPr>
        <w:pStyle w:val="disbody"/>
        <w:ind w:firstLine="567"/>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90603D">
      <w:pPr>
        <w:pStyle w:val="disbody"/>
        <w:ind w:firstLine="567"/>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90603D">
      <w:pPr>
        <w:pStyle w:val="disbody"/>
        <w:ind w:firstLine="567"/>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 xml:space="preserve">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w:t>
      </w:r>
      <w:r>
        <w:lastRenderedPageBreak/>
        <w:t>средства, кредити за услуги и разширени лицензи.</w:t>
      </w:r>
    </w:p>
    <w:p w14:paraId="4C3F742A" w14:textId="77777777" w:rsidR="0020401B" w:rsidRDefault="0020401B" w:rsidP="0090603D">
      <w:pPr>
        <w:pStyle w:val="disbody"/>
        <w:ind w:firstLine="567"/>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90603D">
      <w:pPr>
        <w:pStyle w:val="disbody"/>
        <w:ind w:firstLine="567"/>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 xml:space="preserve">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w:t>
      </w:r>
      <w:r>
        <w:lastRenderedPageBreak/>
        <w:t>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lastRenderedPageBreak/>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r w:rsidRPr="00D163B0">
        <w:rPr>
          <w:u w:val="single"/>
        </w:rPr>
        <w:t>Кеширане</w:t>
      </w:r>
    </w:p>
    <w:p w14:paraId="25958601" w14:textId="77777777" w:rsidR="0020401B" w:rsidRDefault="0020401B" w:rsidP="0090603D">
      <w:pPr>
        <w:pStyle w:val="disbody"/>
        <w:ind w:firstLine="567"/>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90603D">
      <w:pPr>
        <w:pStyle w:val="disbody"/>
        <w:ind w:firstLine="567"/>
      </w:pPr>
      <w:r>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90603D">
      <w:pPr>
        <w:pStyle w:val="disbody"/>
        <w:ind w:firstLine="567"/>
      </w:pPr>
      <w:r>
        <w:t>Caching Strategies</w:t>
      </w:r>
    </w:p>
    <w:p w14:paraId="052EEB19" w14:textId="77777777" w:rsidR="0020401B" w:rsidRDefault="0020401B" w:rsidP="0090603D">
      <w:pPr>
        <w:pStyle w:val="disbody"/>
        <w:ind w:firstLine="567"/>
      </w:pPr>
      <w:r>
        <w:t>Име</w:t>
      </w:r>
      <w:r>
        <w:tab/>
        <w:t>How it works</w:t>
      </w:r>
      <w:r>
        <w:tab/>
        <w:t>Advantages</w:t>
      </w:r>
      <w:r>
        <w:tab/>
        <w:t>Disadvantages</w:t>
      </w:r>
    </w:p>
    <w:p w14:paraId="73FDDEAB" w14:textId="77777777" w:rsidR="0020401B" w:rsidRDefault="0020401B" w:rsidP="0090603D">
      <w:pPr>
        <w:pStyle w:val="disbody"/>
        <w:ind w:firstLine="567"/>
      </w:pPr>
      <w:r>
        <w:lastRenderedPageBreak/>
        <w:t>Lazy Loading</w:t>
      </w:r>
      <w:r>
        <w:tab/>
      </w:r>
      <w:r>
        <w:tab/>
      </w:r>
      <w:r>
        <w:tab/>
      </w:r>
    </w:p>
    <w:p w14:paraId="6D5435FD" w14:textId="77777777" w:rsidR="0020401B" w:rsidRDefault="0020401B" w:rsidP="0090603D">
      <w:pPr>
        <w:pStyle w:val="disbody"/>
        <w:ind w:firstLine="567"/>
      </w:pPr>
      <w:r>
        <w:t>Write-through</w:t>
      </w:r>
      <w:r>
        <w:tab/>
      </w:r>
      <w:r>
        <w:tab/>
      </w:r>
      <w:r>
        <w:tab/>
      </w:r>
    </w:p>
    <w:p w14:paraId="497970C7" w14:textId="64F2D5CE" w:rsidR="0020401B" w:rsidRDefault="0020401B" w:rsidP="00D163B0">
      <w:pPr>
        <w:pStyle w:val="disbody"/>
        <w:ind w:firstLine="567"/>
      </w:pPr>
      <w:r>
        <w:t>Adding TTL (Time To Live)</w:t>
      </w:r>
      <w:r>
        <w:tab/>
      </w:r>
      <w:r>
        <w:tab/>
      </w:r>
      <w:r>
        <w:tab/>
      </w:r>
    </w:p>
    <w:p w14:paraId="52E8711C" w14:textId="77777777" w:rsidR="0020401B" w:rsidRPr="00D163B0" w:rsidRDefault="0020401B" w:rsidP="0090603D">
      <w:pPr>
        <w:pStyle w:val="disbody"/>
        <w:ind w:firstLine="567"/>
        <w:rPr>
          <w:u w:val="single"/>
        </w:rPr>
      </w:pPr>
      <w:r w:rsidRPr="00D163B0">
        <w:rPr>
          <w:u w:val="single"/>
        </w:rPr>
        <w:t>Materialized views pattern</w:t>
      </w:r>
    </w:p>
    <w:p w14:paraId="7EABCEF4" w14:textId="7172D7C5" w:rsidR="0020401B" w:rsidRDefault="0020401B" w:rsidP="00D163B0">
      <w:pPr>
        <w:pStyle w:val="disbody"/>
        <w:ind w:firstLine="567"/>
      </w:pPr>
      <w:r>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90603D">
      <w:pPr>
        <w:pStyle w:val="disbody"/>
        <w:ind w:firstLine="567"/>
        <w:rPr>
          <w:u w:val="single"/>
        </w:rPr>
      </w:pPr>
      <w:r w:rsidRPr="00D163B0">
        <w:rPr>
          <w:u w:val="single"/>
        </w:rPr>
        <w:t>Solid</w:t>
      </w:r>
    </w:p>
    <w:p w14:paraId="3DD80BD2" w14:textId="5DCC8831" w:rsidR="0020401B" w:rsidRPr="0020401B" w:rsidRDefault="0020401B" w:rsidP="00D163B0">
      <w:pPr>
        <w:pStyle w:val="disbody"/>
        <w:ind w:firstLine="567"/>
      </w:pPr>
      <w:r>
        <w:t xml:space="preserve">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w:t>
      </w:r>
      <w:r>
        <w:lastRenderedPageBreak/>
        <w:t>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D163B0" w:rsidRDefault="00B27099" w:rsidP="0090603D">
      <w:pPr>
        <w:pStyle w:val="3"/>
        <w:ind w:firstLine="567"/>
        <w:rPr>
          <w:highlight w:val="yellow"/>
        </w:rPr>
      </w:pPr>
      <w:r w:rsidRPr="00D163B0">
        <w:rPr>
          <w:highlight w:val="yellow"/>
        </w:rPr>
        <w:t>1.2.2. Управление на бизнес процесите чрез ориентиран към домейн дизайн</w:t>
      </w:r>
      <w:bookmarkEnd w:id="19"/>
    </w:p>
    <w:p w14:paraId="3FFEF816" w14:textId="0A91A1BC" w:rsidR="00DE2AD4" w:rsidRPr="00D163B0" w:rsidRDefault="000B383B" w:rsidP="00D163B0">
      <w:pPr>
        <w:pStyle w:val="disbody"/>
        <w:ind w:firstLine="567"/>
        <w:rPr>
          <w:lang w:val="en-US"/>
        </w:rPr>
      </w:pPr>
      <w:r w:rsidRPr="00D163B0">
        <w:rPr>
          <w:highlight w:val="yellow"/>
          <w:lang w:val="en-US"/>
        </w:rPr>
        <w:t>DDD, CQRS, ES, TDD</w:t>
      </w:r>
    </w:p>
    <w:p w14:paraId="3E7E2FD0" w14:textId="2958730E" w:rsidR="00DE2AD4" w:rsidRPr="006654CA" w:rsidRDefault="00DE2AD4" w:rsidP="0090603D">
      <w:pPr>
        <w:pStyle w:val="3"/>
        <w:ind w:firstLine="567"/>
        <w:rPr>
          <w:lang w:val="bg-BG"/>
        </w:rPr>
      </w:pPr>
      <w:r w:rsidRPr="00B27099">
        <w:t>1.2.</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9" w:history="1">
        <w:r>
          <w:rPr>
            <w:rStyle w:val="af4"/>
          </w:rPr>
          <w:t>Hacker deleted all data from VFEmail Servers, including backupsSecurity Affairs</w:t>
        </w:r>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lastRenderedPageBreak/>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1" w:anchor="786737086492" w:history="1">
        <w:r>
          <w:rPr>
            <w:rStyle w:val="af4"/>
          </w:rPr>
          <w:t>Marriott Hackers Stole Data On 500 Million Guests -- Passports And Credit Card Info Included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7E798428" w14:textId="77777777" w:rsidR="00D163B0" w:rsidRDefault="00DE2AD4" w:rsidP="00D163B0">
      <w:pPr>
        <w:pStyle w:val="disbody"/>
        <w:ind w:firstLine="567"/>
      </w:pPr>
      <w:r>
        <w:lastRenderedPageBreak/>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3FCB88A2" w14:textId="77777777" w:rsidR="00D163B0" w:rsidRDefault="00D163B0" w:rsidP="00D163B0">
      <w:pPr>
        <w:pStyle w:val="disbody"/>
        <w:ind w:firstLine="567"/>
      </w:pPr>
    </w:p>
    <w:p w14:paraId="7745CD1D" w14:textId="16CFDFDB" w:rsidR="00DE2AD4" w:rsidRDefault="00DE2AD4" w:rsidP="00D163B0">
      <w:pPr>
        <w:pStyle w:val="disbody"/>
        <w:ind w:firstLine="567"/>
      </w:pPr>
      <w:r>
        <w:t>Сигурността на софтуера включва терминология, използваща се в много дискусии. Таблица х.х. описва някои основи термина.</w:t>
      </w:r>
    </w:p>
    <w:tbl>
      <w:tblPr>
        <w:tblStyle w:val="af2"/>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Установяване на самоличността на потребител (човек или ядошкеи)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 xml:space="preserve">Упълномощаване </w:t>
            </w:r>
            <w:r>
              <w:lastRenderedPageBreak/>
              <w:t>(Authorization)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lastRenderedPageBreak/>
              <w:t xml:space="preserve">Установяване какво е </w:t>
            </w:r>
            <w:r>
              <w:lastRenderedPageBreak/>
              <w:t>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lastRenderedPageBreak/>
              <w:t xml:space="preserve">Потребителят X </w:t>
            </w:r>
            <w:r>
              <w:lastRenderedPageBreak/>
              <w:t>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90603D">
      <w:pPr>
        <w:pStyle w:val="disbody"/>
        <w:ind w:firstLine="567"/>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w:t>
      </w:r>
      <w:r>
        <w:lastRenderedPageBreak/>
        <w:t>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90603D">
      <w:pPr>
        <w:pStyle w:val="disbody"/>
        <w:ind w:firstLine="567"/>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r>
      <w:r>
        <w:lastRenderedPageBreak/>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 xml:space="preserve">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w:t>
      </w:r>
      <w:r>
        <w:lastRenderedPageBreak/>
        <w:t>между сървъри, като WCF се справя с повечето проблеми със сигурността.</w:t>
      </w:r>
    </w:p>
    <w:p w14:paraId="18AF100A" w14:textId="275E1CE7" w:rsidR="00DE2AD4" w:rsidRDefault="00DE2AD4" w:rsidP="00D163B0">
      <w:pPr>
        <w:pStyle w:val="disbody"/>
        <w:ind w:firstLine="567"/>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16AEC0DC" w14:textId="77777777" w:rsidR="00D163B0" w:rsidRDefault="00DE2AD4" w:rsidP="00D163B0">
      <w:pPr>
        <w:pStyle w:val="disbody"/>
        <w:ind w:firstLine="567"/>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90603D">
      <w:pPr>
        <w:pStyle w:val="disbody"/>
        <w:ind w:firstLine="567"/>
      </w:pPr>
      <w:r>
        <w:t xml:space="preserve">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w:t>
      </w:r>
      <w:r>
        <w:lastRenderedPageBreak/>
        <w:t>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7B53E65C" w14:textId="49297A02" w:rsidR="00DE2AD4" w:rsidRDefault="00DE2AD4" w:rsidP="00D163B0">
      <w:pPr>
        <w:pStyle w:val="disbody"/>
        <w:ind w:firstLine="567"/>
      </w:pPr>
      <w:r>
        <w:t>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IdP.</w:t>
      </w:r>
    </w:p>
    <w:p w14:paraId="5CB952E7" w14:textId="77777777" w:rsidR="00DE2AD4" w:rsidRDefault="00DE2AD4" w:rsidP="0090603D">
      <w:pPr>
        <w:pStyle w:val="disbody"/>
        <w:ind w:firstLine="567"/>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90603D">
      <w:pPr>
        <w:pStyle w:val="disbody"/>
        <w:ind w:firstLine="567"/>
      </w:pPr>
      <w:r>
        <w:br w:type="page"/>
      </w:r>
    </w:p>
    <w:p w14:paraId="5B5934F3" w14:textId="573A8082" w:rsidR="00DE2AD4" w:rsidRDefault="00DE2AD4" w:rsidP="00D163B0">
      <w:pPr>
        <w:pStyle w:val="disbody"/>
        <w:ind w:firstLine="567"/>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r>
        <w:t>OAuth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"Implicit" преди се препоръчваше за клиенти без тайна, но беше заменен от PKCE (Proof Key for Code Exchange).</w:t>
      </w:r>
    </w:p>
    <w:p w14:paraId="6AEDEC1E" w14:textId="7A60D6A3" w:rsidR="00DE2AD4" w:rsidRDefault="00DE2AD4" w:rsidP="00D163B0">
      <w:pPr>
        <w:pStyle w:val="disbody"/>
        <w:ind w:firstLine="567"/>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Default="00DE2AD4" w:rsidP="00D163B0">
      <w:pPr>
        <w:pStyle w:val="disbody"/>
        <w:ind w:firstLine="567"/>
        <w:rPr>
          <w:lang w:val="en-US"/>
        </w:rPr>
      </w:pPr>
      <w:r>
        <w:rPr>
          <w:lang w:val="en-US"/>
        </w:rPr>
        <w:t xml:space="preserve">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w:t>
      </w:r>
      <w:r>
        <w:rPr>
          <w:lang w:val="en-US"/>
        </w:rPr>
        <w:lastRenderedPageBreak/>
        <w:t>стандартизирани крайни точки и насоки за използване.</w:t>
      </w:r>
    </w:p>
    <w:p w14:paraId="1380DC62" w14:textId="419F1400" w:rsidR="00DE2AD4" w:rsidRDefault="00DE2AD4" w:rsidP="00D163B0">
      <w:pPr>
        <w:pStyle w:val="disbody"/>
        <w:ind w:firstLine="567"/>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Default="00DE2AD4" w:rsidP="0090603D">
      <w:pPr>
        <w:pStyle w:val="disbody"/>
        <w:ind w:firstLine="567"/>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Default="00DE2AD4" w:rsidP="00D163B0">
      <w:pPr>
        <w:pStyle w:val="disbody"/>
        <w:ind w:firstLine="567"/>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Default="00DE2AD4" w:rsidP="00D163B0">
      <w:pPr>
        <w:pStyle w:val="disbody"/>
        <w:ind w:firstLine="567"/>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Default="00DE2AD4" w:rsidP="00D163B0">
      <w:pPr>
        <w:pStyle w:val="disbody"/>
        <w:ind w:firstLine="567"/>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OAuth 2.0 се използва за оторизация, за да позволи на потребителите да делегират разрешения за своите данни, докато OpenID </w:t>
      </w:r>
      <w:r>
        <w:lastRenderedPageBreak/>
        <w:t>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Default="00DE2AD4" w:rsidP="00D163B0">
      <w:pPr>
        <w:pStyle w:val="disbody"/>
        <w:ind w:firstLine="567"/>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Default="00DE2AD4" w:rsidP="00D163B0">
      <w:pPr>
        <w:pStyle w:val="disbody"/>
        <w:ind w:firstLine="567"/>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Default="00DE2AD4" w:rsidP="00D163B0">
      <w:pPr>
        <w:pStyle w:val="disbody"/>
        <w:ind w:firstLine="567"/>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Default="00DE2AD4" w:rsidP="00D163B0">
      <w:pPr>
        <w:pStyle w:val="disbody"/>
        <w:ind w:firstLine="567"/>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използването на потока на кода за оторизация и че кодът за оторизация ще </w:t>
      </w:r>
      <w:r>
        <w:rPr>
          <w:noProof/>
          <w:lang w:val="en-US"/>
        </w:rPr>
        <w:lastRenderedPageBreak/>
        <w:t>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r>
        <w:rPr>
          <w:lang w:val="en-US"/>
        </w:rPr>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Default="00DE2AD4" w:rsidP="00F30F5C">
      <w:pPr>
        <w:pStyle w:val="disbody"/>
        <w:ind w:firstLine="567"/>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Default="00DE2AD4" w:rsidP="00F30F5C">
      <w:pPr>
        <w:pStyle w:val="disbody"/>
        <w:ind w:firstLine="567"/>
        <w:rPr>
          <w:lang w:val="en-US"/>
        </w:rPr>
      </w:pPr>
      <w:r>
        <w:rPr>
          <w:lang w:val="en-US"/>
        </w:rPr>
        <w:t>За да включите PKCE в потока на кода за оторизация:</w:t>
      </w:r>
    </w:p>
    <w:p w14:paraId="5E2808D9" w14:textId="5C6B4691" w:rsidR="00DE2AD4" w:rsidRDefault="00DE2AD4" w:rsidP="0090603D">
      <w:pPr>
        <w:pStyle w:val="disbody"/>
        <w:ind w:firstLine="567"/>
        <w:rPr>
          <w:lang w:val="en-US"/>
        </w:rPr>
      </w:pPr>
      <w:r>
        <w:rPr>
          <w:lang w:val="en-US"/>
        </w:rPr>
        <w:t>Клиентското приложение генерира произволен низ, наречен code_verifier.</w:t>
      </w:r>
    </w:p>
    <w:p w14:paraId="40E85D4D" w14:textId="1A7EFF98" w:rsidR="00DE2AD4" w:rsidRDefault="00DE2AD4" w:rsidP="0090603D">
      <w:pPr>
        <w:pStyle w:val="disbody"/>
        <w:ind w:firstLine="567"/>
        <w:rPr>
          <w:lang w:val="en-US"/>
        </w:rPr>
      </w:pPr>
      <w:r>
        <w:rPr>
          <w:lang w:val="en-US"/>
        </w:rPr>
        <w:t>Този code_verifier се хешира, за да се получи code_challenge.</w:t>
      </w:r>
    </w:p>
    <w:p w14:paraId="2D501F1A" w14:textId="77777777" w:rsidR="00DE2AD4" w:rsidRDefault="00DE2AD4" w:rsidP="0090603D">
      <w:pPr>
        <w:pStyle w:val="disbody"/>
        <w:ind w:firstLine="567"/>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90603D">
      <w:pPr>
        <w:pStyle w:val="disbody"/>
        <w:ind w:firstLine="567"/>
        <w:rPr>
          <w:lang w:val="en-US"/>
        </w:rPr>
      </w:pPr>
      <w:r>
        <w:rPr>
          <w:lang w:val="en-US"/>
        </w:rPr>
        <w:t>IDP съхранява code_challenge и продължава с удостоверяването на потребителя.</w:t>
      </w:r>
    </w:p>
    <w:p w14:paraId="45B79A32" w14:textId="77777777" w:rsidR="00DE2AD4" w:rsidRDefault="00DE2AD4" w:rsidP="0090603D">
      <w:pPr>
        <w:pStyle w:val="disbody"/>
        <w:ind w:firstLine="567"/>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90603D">
      <w:pPr>
        <w:pStyle w:val="disbody"/>
        <w:ind w:firstLine="567"/>
        <w:rPr>
          <w:lang w:val="en-US"/>
        </w:rPr>
      </w:pPr>
      <w:r>
        <w:rPr>
          <w:lang w:val="en-US"/>
        </w:rPr>
        <w:t xml:space="preserve">След това клиентското приложение извиква крайната точка на токена, удостоверява с помощта на clientid и secret и предава кода за оторизация и </w:t>
      </w:r>
      <w:r>
        <w:rPr>
          <w:lang w:val="en-US"/>
        </w:rPr>
        <w:lastRenderedPageBreak/>
        <w:t>code_verifier.</w:t>
      </w:r>
    </w:p>
    <w:p w14:paraId="25DC5FBA" w14:textId="77777777" w:rsidR="00DE2AD4" w:rsidRDefault="00DE2AD4" w:rsidP="0090603D">
      <w:pPr>
        <w:pStyle w:val="disbody"/>
        <w:ind w:firstLine="567"/>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90603D">
      <w:pPr>
        <w:pStyle w:val="disbody"/>
        <w:ind w:firstLine="567"/>
        <w:rPr>
          <w:lang w:val="en-US"/>
        </w:rPr>
      </w:pPr>
      <w:r>
        <w:rPr>
          <w:lang w:val="en-US"/>
        </w:rPr>
        <w:t>Ако съвпада, IDP потенциално връща токени (приемайки токени за идентичност в този случай).</w:t>
      </w:r>
    </w:p>
    <w:p w14:paraId="4FE3ACB3" w14:textId="77777777" w:rsidR="00DE2AD4" w:rsidRDefault="00DE2AD4" w:rsidP="0090603D">
      <w:pPr>
        <w:pStyle w:val="disbody"/>
        <w:ind w:firstLine="567"/>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90603D">
      <w:pPr>
        <w:pStyle w:val="disbody"/>
        <w:ind w:firstLine="567"/>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r>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w:t>
      </w:r>
      <w:r>
        <w:lastRenderedPageBreak/>
        <w:t>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r>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Default="00DE2AD4" w:rsidP="0090603D">
      <w:pPr>
        <w:pStyle w:val="disbody"/>
        <w:ind w:firstLine="567"/>
      </w:pPr>
      <w:r>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w:t>
      </w:r>
      <w:r>
        <w:lastRenderedPageBreak/>
        <w:t>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Default="00DE2AD4" w:rsidP="00542E49">
      <w:pPr>
        <w:pStyle w:val="disbody"/>
        <w:ind w:firstLine="567"/>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Default="00DE2AD4" w:rsidP="00542E49">
      <w:pPr>
        <w:pStyle w:val="disbody"/>
        <w:ind w:firstLine="567"/>
        <w:rPr>
          <w:lang w:val="en-US"/>
        </w:rPr>
      </w:pPr>
      <w:r>
        <w:rPr>
          <w:lang w:val="en-US"/>
        </w:rPr>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Pr>
          <w:lang w:val="en-US"/>
        </w:rPr>
        <w:lastRenderedPageBreak/>
        <w:t>сложни, променящи се среди.</w:t>
      </w:r>
    </w:p>
    <w:p w14:paraId="7F5387FF" w14:textId="77777777" w:rsidR="00542E49" w:rsidRDefault="00DE2AD4" w:rsidP="00542E49">
      <w:pPr>
        <w:pStyle w:val="disbody"/>
        <w:ind w:firstLine="567"/>
        <w:rPr>
          <w:lang w:val="en-US"/>
        </w:rPr>
      </w:pPr>
      <w:r>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Default="00DE2AD4" w:rsidP="00542E49">
      <w:pPr>
        <w:pStyle w:val="disbody"/>
        <w:ind w:firstLine="567"/>
        <w:rPr>
          <w:lang w:val="en-US"/>
        </w:rPr>
      </w:pPr>
      <w:r>
        <w:rPr>
          <w:lang w:val="en-US"/>
        </w:rPr>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Default="00DE2AD4" w:rsidP="00542E49">
      <w:pPr>
        <w:pStyle w:val="disbody"/>
        <w:ind w:firstLine="567"/>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Default="00DE2AD4" w:rsidP="00542E49">
      <w:pPr>
        <w:pStyle w:val="disbody"/>
        <w:ind w:firstLine="567"/>
        <w:rPr>
          <w:lang w:val="en-US"/>
        </w:rPr>
      </w:pPr>
      <w:r>
        <w:rPr>
          <w:lang w:val="en-US"/>
        </w:rPr>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w:t>
      </w:r>
      <w:r>
        <w:rPr>
          <w:lang w:val="en-US"/>
        </w:rPr>
        <w:lastRenderedPageBreak/>
        <w:t>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Default="00DE2AD4" w:rsidP="00542E49">
      <w:pPr>
        <w:pStyle w:val="disbody"/>
        <w:ind w:firstLine="567"/>
        <w:rPr>
          <w:lang w:val="en-US"/>
        </w:rPr>
      </w:pPr>
      <w:r>
        <w:rPr>
          <w:lang w:val="en-US"/>
        </w:rPr>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Default="00DE2AD4" w:rsidP="00542E49">
      <w:pPr>
        <w:pStyle w:val="disbody"/>
        <w:ind w:firstLine="567"/>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Default="00DE2AD4" w:rsidP="00542E49">
      <w:pPr>
        <w:pStyle w:val="disbody"/>
        <w:ind w:firstLine="567"/>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Default="00DE2AD4" w:rsidP="00542E49">
      <w:pPr>
        <w:pStyle w:val="disbody"/>
        <w:ind w:firstLine="567"/>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Default="00DE2AD4" w:rsidP="00542E49">
      <w:pPr>
        <w:pStyle w:val="disbody"/>
        <w:ind w:firstLine="567"/>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Default="00DE2AD4" w:rsidP="0090603D">
      <w:pPr>
        <w:pStyle w:val="disbody"/>
        <w:ind w:firstLine="567"/>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90603D">
      <w:pPr>
        <w:pStyle w:val="disbody"/>
        <w:ind w:firstLine="567"/>
        <w:rPr>
          <w:lang w:val="en-US"/>
        </w:rPr>
      </w:pPr>
    </w:p>
    <w:p w14:paraId="24CA7C5A" w14:textId="77777777" w:rsidR="00DE2AD4" w:rsidRDefault="00DE2AD4" w:rsidP="0090603D">
      <w:pPr>
        <w:pStyle w:val="disbody"/>
        <w:ind w:firstLine="567"/>
        <w:rPr>
          <w:lang w:val="en-US"/>
        </w:rPr>
      </w:pPr>
    </w:p>
    <w:p w14:paraId="6CFDC079" w14:textId="77777777" w:rsidR="001005AC" w:rsidRPr="000B383B" w:rsidRDefault="001005AC" w:rsidP="0090603D">
      <w:pPr>
        <w:pStyle w:val="disbody"/>
        <w:ind w:firstLine="567"/>
        <w:rPr>
          <w:lang w:val="en-US"/>
        </w:rPr>
      </w:pPr>
    </w:p>
    <w:p w14:paraId="2469355D" w14:textId="50AEE09C" w:rsidR="001005AC" w:rsidRDefault="001005AC" w:rsidP="0090603D">
      <w:pPr>
        <w:widowControl/>
        <w:spacing w:after="160" w:line="259" w:lineRule="auto"/>
        <w:ind w:firstLine="567"/>
        <w:jc w:val="left"/>
        <w:rPr>
          <w:sz w:val="28"/>
          <w:lang w:val="bg-BG"/>
        </w:rPr>
      </w:pPr>
      <w:r>
        <w:br w:type="page"/>
      </w:r>
    </w:p>
    <w:p w14:paraId="67CCDCB9" w14:textId="77777777" w:rsidR="008B3D5E" w:rsidRDefault="008B3D5E" w:rsidP="00542E49">
      <w:pPr>
        <w:pStyle w:val="1"/>
        <w:ind w:firstLine="567"/>
        <w:jc w:val="both"/>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4C17B237" w14:textId="204DCB3A" w:rsidR="00C91048" w:rsidRDefault="008B3D5E" w:rsidP="0089000D">
      <w:pPr>
        <w:pStyle w:val="disbody"/>
        <w:ind w:firstLine="567"/>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90603D">
      <w:pPr>
        <w:pStyle w:val="2"/>
        <w:ind w:firstLine="567"/>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3"/>
        <w:ind w:firstLine="567"/>
        <w:rPr>
          <w:sz w:val="32"/>
          <w:szCs w:val="28"/>
          <w:lang w:val="bg-BG"/>
        </w:rPr>
      </w:pPr>
      <w:r>
        <w:rPr>
          <w:lang w:val="bg-BG"/>
        </w:rPr>
        <w:t>Итеративен процес на проектиране на архитектура</w:t>
      </w:r>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30"/>
          <w:rFonts w:eastAsia="Calibri"/>
          <w:b w:val="0"/>
          <w:bCs w:val="0"/>
        </w:rPr>
      </w:pPr>
      <w:r>
        <w:t>Фиг. Process For Designing Architectures</w:t>
      </w:r>
    </w:p>
    <w:p w14:paraId="4F65F0A0" w14:textId="77777777" w:rsidR="000115C3" w:rsidRDefault="000115C3" w:rsidP="0090603D">
      <w:pPr>
        <w:ind w:firstLine="567"/>
        <w:rPr>
          <w:rStyle w:val="30"/>
          <w:rFonts w:eastAsia="Calibri"/>
          <w:lang w:val="bg-BG"/>
        </w:rPr>
      </w:pPr>
      <w:r>
        <w:rPr>
          <w:rStyle w:val="30"/>
          <w:rFonts w:eastAsia="Calibri"/>
          <w:lang w:val="bg-BG"/>
        </w:rPr>
        <w:t>Създаване на цели:</w:t>
      </w:r>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r>
        <w:t>Интегриран с други решения на Supply Chain Management</w:t>
      </w:r>
    </w:p>
    <w:p w14:paraId="6FB3A74D" w14:textId="77777777" w:rsidR="000115C3" w:rsidRDefault="000115C3" w:rsidP="0090603D">
      <w:pPr>
        <w:ind w:firstLine="567"/>
        <w:rPr>
          <w:sz w:val="28"/>
        </w:rPr>
      </w:pPr>
      <w:r>
        <w:rPr>
          <w:sz w:val="28"/>
        </w:rPr>
        <w:t>Системата трябва да поддържа събиране на данни от няколко държави.</w:t>
      </w:r>
    </w:p>
    <w:p w14:paraId="5A261BEC" w14:textId="77777777" w:rsidR="000115C3" w:rsidRDefault="000115C3" w:rsidP="0090603D">
      <w:pPr>
        <w:ind w:firstLine="567"/>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90603D">
      <w:pPr>
        <w:ind w:firstLine="567"/>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90603D">
      <w:pPr>
        <w:ind w:firstLine="567"/>
        <w:rPr>
          <w:sz w:val="28"/>
        </w:rPr>
      </w:pPr>
      <w:r>
        <w:rPr>
          <w:sz w:val="28"/>
        </w:rPr>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r>
        <w:t xml:space="preserve">Context Diagram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r>
        <w:rPr>
          <w:rStyle w:val="30"/>
          <w:rFonts w:eastAsia="Calibri"/>
          <w:lang w:val="bg-BG"/>
        </w:rPr>
        <w:t>Идентифициране на ключови сценарии:</w:t>
      </w:r>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r>
        <w:rPr>
          <w:rStyle w:val="30"/>
          <w:rFonts w:eastAsia="Calibri"/>
          <w:lang w:val="bg-BG"/>
        </w:rPr>
        <w:t>Преглед на приложението</w:t>
      </w:r>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r>
        <w:rPr>
          <w:rStyle w:val="30"/>
          <w:rFonts w:eastAsia="Calibri"/>
        </w:rPr>
        <w:t>Идентифицира</w:t>
      </w:r>
      <w:r>
        <w:rPr>
          <w:rStyle w:val="30"/>
          <w:rFonts w:eastAsia="Calibri"/>
          <w:lang w:val="bg-BG"/>
        </w:rPr>
        <w:t>не</w:t>
      </w:r>
      <w:r>
        <w:rPr>
          <w:rStyle w:val="30"/>
          <w:rFonts w:eastAsia="Calibri"/>
        </w:rPr>
        <w:t xml:space="preserve"> ключовите проблеми</w:t>
      </w:r>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90603D">
      <w:pPr>
        <w:tabs>
          <w:tab w:val="left" w:pos="993"/>
        </w:tabs>
        <w:ind w:firstLine="567"/>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90603D">
      <w:pPr>
        <w:tabs>
          <w:tab w:val="left" w:pos="993"/>
        </w:tabs>
        <w:ind w:firstLine="567"/>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Трябва да поддържа уеб интерфейс (традиционно, едностранично и/или мобилно клиентско приложение).</w:t>
      </w:r>
    </w:p>
    <w:p w14:paraId="6E34D3DE" w14:textId="616EEB18" w:rsidR="000115C3" w:rsidRPr="0002753B" w:rsidRDefault="000115C3" w:rsidP="0002753B">
      <w:pPr>
        <w:tabs>
          <w:tab w:val="left" w:pos="993"/>
        </w:tabs>
        <w:ind w:firstLine="567"/>
        <w:rPr>
          <w:szCs w:val="28"/>
        </w:rPr>
      </w:pPr>
      <w:r>
        <w:rPr>
          <w:szCs w:val="28"/>
        </w:rPr>
        <w:t>• Трябва да поддържа междуплатформен хостинг и развитие.</w:t>
      </w:r>
    </w:p>
    <w:p w14:paraId="7BB0D6E8" w14:textId="1D96BED8" w:rsidR="000115C3" w:rsidRPr="009F7EEC" w:rsidRDefault="0002753B" w:rsidP="0090603D">
      <w:pPr>
        <w:pStyle w:val="3"/>
        <w:ind w:firstLine="567"/>
        <w:rPr>
          <w:rStyle w:val="30"/>
          <w:b/>
          <w:bCs/>
        </w:rPr>
      </w:pPr>
      <w:r>
        <w:rPr>
          <w:rStyle w:val="30"/>
          <w:rFonts w:eastAsia="Calibri"/>
          <w:b/>
          <w:bCs/>
          <w:lang w:val="bg-BG"/>
        </w:rPr>
        <w:t>К</w:t>
      </w:r>
      <w:r w:rsidR="000115C3" w:rsidRPr="009F7EEC">
        <w:rPr>
          <w:rStyle w:val="30"/>
          <w:rFonts w:eastAsia="Calibri"/>
          <w:b/>
          <w:bCs/>
        </w:rPr>
        <w:t>андидат решение</w:t>
      </w:r>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Cloud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Регистрираните драйвери получават токен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r>
        <w:t>Rider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90603D">
      <w:pPr>
        <w:pStyle w:val="disbody"/>
        <w:ind w:firstLine="567"/>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r w:rsidRPr="00415A03">
        <w:rPr>
          <w:i w:val="0"/>
          <w:iCs/>
          <w:lang w:val="en-US"/>
        </w:rPr>
        <w:t xml:space="preserve">оклад за </w:t>
      </w:r>
      <w:r w:rsidRPr="00415A03">
        <w:rPr>
          <w:i w:val="0"/>
          <w:iCs/>
          <w:color w:val="FF0000"/>
          <w:lang w:val="en-US"/>
        </w:rPr>
        <w:t>късно зареждане</w:t>
      </w:r>
      <w:r w:rsidR="00415A03" w:rsidRPr="00415A03">
        <w:rPr>
          <w:i w:val="0"/>
          <w:iCs/>
        </w:rPr>
        <w:t xml:space="preserve">. </w:t>
      </w:r>
      <w:r w:rsidRPr="00415A03">
        <w:rPr>
          <w:i w:val="0"/>
          <w:iCs/>
        </w:rPr>
        <w:t xml:space="preserve">Той служи като </w:t>
      </w:r>
      <w:r w:rsidRPr="00415A03">
        <w:rPr>
          <w:i w:val="0"/>
          <w:iCs/>
          <w:lang w:val="en-US"/>
        </w:rPr>
        <w:t xml:space="preserve">обратна връзка </w:t>
      </w:r>
      <w:r w:rsidRPr="00415A03">
        <w:rPr>
          <w:i w:val="0"/>
          <w:iCs/>
        </w:rPr>
        <w:t xml:space="preserve">към диспетерите. В случай, че </w:t>
      </w:r>
      <w:r w:rsidRPr="00415A03">
        <w:rPr>
          <w:i w:val="0"/>
          <w:iCs/>
          <w:lang w:val="en-US"/>
        </w:rPr>
        <w:t>клиентските поръчки закъснеят, клиентите могат да бъдат извикани проактивно</w:t>
      </w:r>
      <w:r w:rsidRPr="00415A03">
        <w:rPr>
          <w:i w:val="0"/>
          <w:iCs/>
        </w:rPr>
        <w:t xml:space="preserve">. </w:t>
      </w:r>
      <w:r w:rsidRPr="00415A03">
        <w:rPr>
          <w:i w:val="0"/>
          <w:iCs/>
          <w:lang w:val="en-US"/>
        </w:rPr>
        <w:t>Цел</w:t>
      </w:r>
      <w:r w:rsidRPr="00415A03">
        <w:rPr>
          <w:i w:val="0"/>
          <w:iCs/>
        </w:rPr>
        <w:t>та е</w:t>
      </w:r>
      <w:r w:rsidRPr="00415A03">
        <w:rPr>
          <w:i w:val="0"/>
          <w:iCs/>
          <w:lang w:val="en-US"/>
        </w:rPr>
        <w:t xml:space="preserve"> </w:t>
      </w:r>
      <w:r w:rsidRPr="00415A03">
        <w:rPr>
          <w:i w:val="0"/>
          <w:iCs/>
        </w:rPr>
        <w:t>а</w:t>
      </w:r>
      <w:r w:rsidRPr="00415A03">
        <w:rPr>
          <w:i w:val="0"/>
          <w:iCs/>
          <w:lang w:val="en-US"/>
        </w:rPr>
        <w:t xml:space="preserve">ко все пак </w:t>
      </w:r>
      <w:r w:rsidRPr="00415A03">
        <w:rPr>
          <w:i w:val="0"/>
          <w:iCs/>
        </w:rPr>
        <w:t xml:space="preserve">има </w:t>
      </w:r>
      <w:r w:rsidRPr="00415A03">
        <w:rPr>
          <w:i w:val="0"/>
          <w:iCs/>
          <w:lang w:val="en-US"/>
        </w:rPr>
        <w:t>закъсне</w:t>
      </w:r>
      <w:r w:rsidRPr="00415A03">
        <w:rPr>
          <w:i w:val="0"/>
          <w:iCs/>
        </w:rPr>
        <w:t>ние</w:t>
      </w:r>
      <w:r w:rsidRPr="00415A03">
        <w:rPr>
          <w:i w:val="0"/>
          <w:iCs/>
          <w:lang w:val="en-US"/>
        </w:rPr>
        <w:t>, по-добре е да клиент</w:t>
      </w:r>
      <w:r w:rsidRPr="00415A03">
        <w:rPr>
          <w:i w:val="0"/>
          <w:iCs/>
        </w:rPr>
        <w:t>ите да бъдат уведомени</w:t>
      </w:r>
      <w:r w:rsidRPr="00415A03">
        <w:rPr>
          <w:i w:val="0"/>
          <w:iCs/>
          <w:lang w:val="en-US"/>
        </w:rPr>
        <w:t xml:space="preserve"> предварително</w:t>
      </w:r>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bookmarkStart w:id="24" w:name="_Toc112392433"/>
      <w:bookmarkStart w:id="25"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24"/>
      <w:r w:rsidRPr="00E07EDE">
        <w:rPr>
          <w:b/>
          <w:bCs/>
        </w:rPr>
        <w:t>Концептуален модел на системата</w:t>
      </w:r>
      <w:bookmarkEnd w:id="25"/>
    </w:p>
    <w:p w14:paraId="491E51C3" w14:textId="77777777" w:rsidR="008B3D5E" w:rsidRDefault="008B3D5E" w:rsidP="0090603D">
      <w:pPr>
        <w:pStyle w:val="disbody"/>
        <w:ind w:firstLine="567"/>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90603D">
      <w:pPr>
        <w:pStyle w:val="3"/>
        <w:ind w:firstLine="567"/>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4"/>
        <w:ind w:firstLine="567"/>
      </w:pPr>
      <w:r>
        <w:rPr>
          <w:lang w:val="bg-BG"/>
        </w:rPr>
        <w:lastRenderedPageBreak/>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4"/>
        <w:ind w:firstLine="567"/>
      </w:pPr>
      <w:r>
        <w:rPr>
          <w:lang w:val="bg-BG"/>
        </w:rPr>
        <w:t xml:space="preserve">2.2.1.2. </w:t>
      </w:r>
      <w:r>
        <w:t>Диаграма на последователностите UML</w:t>
      </w:r>
    </w:p>
    <w:p w14:paraId="7CBB60DE" w14:textId="1F20DB0A" w:rsidR="008B3D5E" w:rsidRDefault="008B3D5E" w:rsidP="00271F53">
      <w:pPr>
        <w:ind w:firstLine="567"/>
      </w:pPr>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3"/>
        <w:ind w:firstLine="567"/>
        <w:rPr>
          <w:lang w:val="bg-BG"/>
        </w:rPr>
      </w:pPr>
      <w:bookmarkStart w:id="28" w:name="_Toc112392435"/>
      <w:bookmarkStart w:id="29" w:name="_Toc139783670"/>
      <w:r w:rsidRPr="00084B24">
        <w:rPr>
          <w:lang w:val="bg-BG"/>
        </w:rPr>
        <w:t xml:space="preserve">2.2.2. </w:t>
      </w:r>
      <w:r w:rsidRPr="009D7A73">
        <w:t>Структурни диаграми</w:t>
      </w:r>
      <w:bookmarkEnd w:id="28"/>
      <w:bookmarkEnd w:id="29"/>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4"/>
        <w:ind w:firstLine="567"/>
      </w:pPr>
      <w:r>
        <w:lastRenderedPageBreak/>
        <w:t xml:space="preserve">2.2.2.1. </w:t>
      </w:r>
      <w:r w:rsidRPr="009D7A73">
        <w:t>Диаграма на класовете UML</w:t>
      </w:r>
    </w:p>
    <w:p w14:paraId="336E7450" w14:textId="77777777" w:rsidR="008B3D5E" w:rsidRDefault="008B3D5E" w:rsidP="0090603D">
      <w:pPr>
        <w:pStyle w:val="disbody"/>
        <w:ind w:firstLine="567"/>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3"/>
        <w:ind w:firstLine="567"/>
        <w:rPr>
          <w:lang w:val="bg-BG"/>
        </w:rPr>
      </w:pPr>
      <w:bookmarkStart w:id="30"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90603D">
      <w:pPr>
        <w:ind w:firstLine="567"/>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90603D">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2"/>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31" w:name="_Toc112392437"/>
      <w:bookmarkStart w:id="32" w:name="_Toc139783672"/>
      <w:r w:rsidRPr="00271F53">
        <w:rPr>
          <w:b/>
          <w:bCs/>
          <w:sz w:val="28"/>
          <w:szCs w:val="28"/>
          <w:lang w:val="bg-BG"/>
        </w:rPr>
        <w:t>2.3. Функционалност и потребителски интерфейс</w:t>
      </w:r>
      <w:bookmarkEnd w:id="31"/>
      <w:bookmarkEnd w:id="32"/>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Ширината на колоната 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w:t>
      </w:r>
      <w:r>
        <w:lastRenderedPageBreak/>
        <w:t>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90603D">
      <w:pPr>
        <w:pStyle w:val="disbody"/>
        <w:ind w:firstLine="567"/>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3"/>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90603D">
      <w:pPr>
        <w:pStyle w:val="disbody"/>
        <w:ind w:firstLine="567"/>
        <w:rPr>
          <w:lang w:val="en-US"/>
        </w:rPr>
      </w:pPr>
      <w:r w:rsidRPr="00946E51">
        <w:rPr>
          <w:lang w:val="en-US"/>
        </w:rPr>
        <w:t>The Material Replenishment(MRP)</w:t>
      </w:r>
    </w:p>
    <w:p w14:paraId="07FF2CF0" w14:textId="77777777" w:rsidR="008B3D5E" w:rsidRDefault="008B3D5E" w:rsidP="0090603D">
      <w:pPr>
        <w:pStyle w:val="disbody"/>
        <w:ind w:firstLine="567"/>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90603D">
      <w:pPr>
        <w:pStyle w:val="2"/>
        <w:ind w:firstLine="567"/>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3"/>
        <w:ind w:firstLine="567"/>
        <w:rPr>
          <w:lang w:val="bg-BG"/>
        </w:rPr>
      </w:pPr>
      <w:bookmarkStart w:id="35" w:name="_Toc139783674"/>
      <w:r>
        <w:rPr>
          <w:lang w:val="bg-BG"/>
        </w:rPr>
        <w:t>2.4.1. Синхронна комуникация</w:t>
      </w:r>
      <w:bookmarkEnd w:id="35"/>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4"/>
        <w:ind w:firstLine="567"/>
      </w:pPr>
      <w:r>
        <w:lastRenderedPageBreak/>
        <w:t>2.4.1</w:t>
      </w:r>
      <w:r>
        <w:rPr>
          <w:lang w:val="bg-BG"/>
        </w:rPr>
        <w:t xml:space="preserve">.1. </w:t>
      </w:r>
      <w:r>
        <w:t>Механизъм за трансфер на репрезентативно състояние</w:t>
      </w:r>
    </w:p>
    <w:p w14:paraId="0D797EF8" w14:textId="77777777" w:rsidR="008B3D5E" w:rsidRDefault="008B3D5E" w:rsidP="0090603D">
      <w:pPr>
        <w:pStyle w:val="disbody"/>
        <w:ind w:firstLine="567"/>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af2"/>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af2"/>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af2"/>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4"/>
        <w:ind w:firstLine="567"/>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90603D">
      <w:pPr>
        <w:pStyle w:val="disbody"/>
        <w:ind w:firstLine="567"/>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90603D">
      <w:pPr>
        <w:pStyle w:val="disbody"/>
        <w:ind w:firstLine="567"/>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gRPC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r>
        <w:t>gRPC използва HTTP/2 като транспортен протокол, който разполага с разширени възможности (Vettor,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Базов клас, който отдалечената gRPC услуга може да наследява;</w:t>
      </w:r>
    </w:p>
    <w:p w14:paraId="3171D509" w14:textId="221FCC85" w:rsidR="008B3D5E" w:rsidRPr="00D87854" w:rsidRDefault="008B3D5E" w:rsidP="0090603D">
      <w:pPr>
        <w:pStyle w:val="disbody"/>
        <w:ind w:firstLine="567"/>
      </w:pPr>
      <w:r>
        <w:t>Може да разгледаме следния пример за order_delivery.proto.</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
                              <w:rPr>
                                <w:rStyle w:val="p"/>
                              </w:rPr>
                            </w:pPr>
                            <w:r>
                              <w:rPr>
                                <w:rStyle w:val="p"/>
                              </w:rPr>
                              <w:t>}</w:t>
                            </w:r>
                          </w:p>
                          <w:p w14:paraId="16FFFBDF" w14:textId="77777777" w:rsidR="008B3D5E" w:rsidRDefault="008B3D5E" w:rsidP="008B3D5E">
                            <w:pPr>
                              <w:pStyle w:val="HTML"/>
                            </w:pPr>
                          </w:p>
                          <w:p w14:paraId="756E5FD8"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Order</w:t>
                            </w:r>
                            <w:r>
                              <w:rPr>
                                <w:rStyle w:val="HTML1"/>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
                              <w:rPr>
                                <w:rStyle w:val="p"/>
                              </w:rPr>
                            </w:pPr>
                            <w:r>
                              <w:rPr>
                                <w:rStyle w:val="p"/>
                              </w:rPr>
                              <w:t>}</w:t>
                            </w:r>
                          </w:p>
                          <w:p w14:paraId="2FF10897" w14:textId="77777777" w:rsidR="008B3D5E" w:rsidRDefault="008B3D5E" w:rsidP="008B3D5E">
                            <w:pPr>
                              <w:pStyle w:val="HTML"/>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
                        <w:rPr>
                          <w:rStyle w:val="p"/>
                        </w:rPr>
                      </w:pPr>
                      <w:r>
                        <w:rPr>
                          <w:rStyle w:val="p"/>
                        </w:rPr>
                        <w:t>}</w:t>
                      </w:r>
                    </w:p>
                    <w:p w14:paraId="16FFFBDF" w14:textId="77777777" w:rsidR="008B3D5E" w:rsidRDefault="008B3D5E" w:rsidP="008B3D5E">
                      <w:pPr>
                        <w:pStyle w:val="HTML"/>
                      </w:pPr>
                    </w:p>
                    <w:p w14:paraId="756E5FD8" w14:textId="77777777" w:rsidR="008B3D5E" w:rsidRPr="006D21E7" w:rsidRDefault="008B3D5E" w:rsidP="008B3D5E">
                      <w:pPr>
                        <w:pStyle w:val="HTML"/>
                        <w:rPr>
                          <w:lang w:val="bg-BG"/>
                        </w:rPr>
                      </w:pPr>
                      <w:r>
                        <w:rPr>
                          <w:rStyle w:val="kd"/>
                        </w:rPr>
                        <w:t>message</w:t>
                      </w:r>
                      <w:r>
                        <w:rPr>
                          <w:rStyle w:val="line"/>
                          <w:rFonts w:eastAsiaTheme="minorEastAsia"/>
                        </w:rPr>
                        <w:t xml:space="preserve"> </w:t>
                      </w:r>
                      <w:r>
                        <w:rPr>
                          <w:rStyle w:val="nc"/>
                        </w:rPr>
                        <w:t>Order</w:t>
                      </w:r>
                      <w:r>
                        <w:rPr>
                          <w:rStyle w:val="HTML1"/>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
                        <w:rPr>
                          <w:rStyle w:val="p"/>
                        </w:rPr>
                      </w:pPr>
                      <w:r>
                        <w:rPr>
                          <w:rStyle w:val="p"/>
                        </w:rPr>
                        <w:t>}</w:t>
                      </w:r>
                    </w:p>
                    <w:p w14:paraId="2FF10897" w14:textId="77777777" w:rsidR="008B3D5E" w:rsidRDefault="008B3D5E" w:rsidP="008B3D5E">
                      <w:pPr>
                        <w:pStyle w:val="HTML"/>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bookmarkStart w:id="37"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37"/>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4"/>
        <w:ind w:firstLine="567"/>
      </w:pPr>
      <w:r>
        <w:t>2.1</w:t>
      </w:r>
      <w:r>
        <w:tab/>
        <w:t xml:space="preserve">Базирана на съобщения комуникация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4"/>
        <w:ind w:firstLine="567"/>
      </w:pPr>
      <w:r>
        <w:t>2.2</w:t>
      </w:r>
      <w:r>
        <w:tab/>
        <w:t>Съгласуваност между услугите</w:t>
      </w:r>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3"/>
        <w:ind w:firstLine="567"/>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w:t>
      </w:r>
      <w:r>
        <w:lastRenderedPageBreak/>
        <w:t>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90603D">
      <w:pPr>
        <w:pStyle w:val="disbody"/>
        <w:ind w:firstLine="567"/>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1"/>
        <w:spacing w:before="360"/>
        <w:ind w:firstLine="567"/>
        <w:jc w:val="both"/>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2"/>
        <w:ind w:firstLine="567"/>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90603D">
      <w:pPr>
        <w:pStyle w:val="disbody"/>
        <w:ind w:firstLine="567"/>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90603D">
      <w:pPr>
        <w:pStyle w:val="disbody"/>
        <w:ind w:firstLine="567"/>
        <w:rPr>
          <w:lang w:val="en-US"/>
        </w:rPr>
      </w:pPr>
      <w:r w:rsidRPr="00E119B8">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t xml:space="preserve"> </w:t>
      </w:r>
      <w:r w:rsidRPr="00E119B8">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90603D">
      <w:pPr>
        <w:pStyle w:val="disbody"/>
        <w:ind w:firstLine="567"/>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произвежда смеси според изискванията за здравина, обработваемост и издръжливост.</w:t>
      </w:r>
      <w:r>
        <w:t xml:space="preserve"> </w:t>
      </w:r>
      <w:r w:rsidRPr="00E119B8">
        <w:rPr>
          <w:lang w:val="en-US"/>
        </w:rPr>
        <w:t xml:space="preserve">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w:t>
      </w:r>
      <w:r w:rsidRPr="00E119B8">
        <w:rPr>
          <w:lang w:val="en-US"/>
        </w:rPr>
        <w:lastRenderedPageBreak/>
        <w:t>бетона могат да се променят с времето.</w:t>
      </w:r>
    </w:p>
    <w:p w14:paraId="0C9C10C1" w14:textId="77777777" w:rsidR="00D770CD" w:rsidRPr="00E119B8" w:rsidRDefault="00D770CD" w:rsidP="0090603D">
      <w:pPr>
        <w:pStyle w:val="disbody"/>
        <w:ind w:firstLine="567"/>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90603D">
      <w:pPr>
        <w:pStyle w:val="disbody"/>
        <w:ind w:firstLine="567"/>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90603D">
      <w:pPr>
        <w:pStyle w:val="disbody"/>
        <w:ind w:firstLine="567"/>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90603D">
      <w:pPr>
        <w:pStyle w:val="3"/>
        <w:tabs>
          <w:tab w:val="left" w:pos="7970"/>
        </w:tabs>
        <w:ind w:firstLine="567"/>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43"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43"/>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Приветстваме ви в нашето безхартиено пътуване през нашите дигитални платформи.</w:t>
      </w:r>
    </w:p>
    <w:p w14:paraId="26AEB800" w14:textId="77777777" w:rsidR="00D770CD" w:rsidRDefault="00D770CD" w:rsidP="0090603D">
      <w:pPr>
        <w:pStyle w:val="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4"/>
        <w:ind w:firstLine="567"/>
      </w:pPr>
      <w:r w:rsidRPr="00F61ACB">
        <w:lastRenderedPageBreak/>
        <w:t>Бизнес архитектура: Карта на възможностите</w:t>
      </w:r>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4">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 xml:space="preserve">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w:t>
      </w:r>
      <w:r w:rsidRPr="00A456D5">
        <w:rPr>
          <w:lang w:val="en-US"/>
        </w:rPr>
        <w:lastRenderedPageBreak/>
        <w:t>функции. Ключовият показател за ефективност е внедряването на мобилното IoT приложение.</w:t>
      </w:r>
    </w:p>
    <w:p w14:paraId="0804CAD8" w14:textId="2EBB6347" w:rsidR="00D770CD" w:rsidRPr="0078325A" w:rsidRDefault="00D770CD" w:rsidP="0078325A">
      <w:pPr>
        <w:pStyle w:val="disbody"/>
        <w:ind w:firstLine="567"/>
        <w:rPr>
          <w:b/>
          <w:bCs/>
          <w:lang w:val="en-US"/>
        </w:rPr>
      </w:pPr>
      <w:r w:rsidRPr="0078325A">
        <w:rPr>
          <w:b/>
          <w:bCs/>
        </w:rPr>
        <w:t>3.2. Приложение на облачната система в дейността на Titan Cement</w:t>
      </w:r>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3"/>
        <w:ind w:firstLine="567"/>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r w:rsidRPr="006D18BC">
        <w:rPr>
          <w:highlight w:val="yellow"/>
          <w:lang w:val="en-US"/>
        </w:rPr>
        <w:t>Todo</w:t>
      </w:r>
    </w:p>
    <w:p w14:paraId="46B0378B" w14:textId="77777777" w:rsidR="00D770CD" w:rsidRDefault="00D770CD" w:rsidP="0090603D">
      <w:pPr>
        <w:pStyle w:val="3"/>
        <w:ind w:firstLine="567"/>
        <w:rPr>
          <w:lang w:val="bg-BG"/>
        </w:rPr>
      </w:pPr>
      <w:r>
        <w:t>3.2.3.</w:t>
      </w:r>
      <w:r w:rsidRPr="001A06F7">
        <w:t xml:space="preserve"> </w:t>
      </w:r>
      <w:r w:rsidRPr="001A06F7">
        <w:rPr>
          <w:lang w:val="bg-BG"/>
        </w:rPr>
        <w:t>модел на разходите</w:t>
      </w:r>
    </w:p>
    <w:p w14:paraId="714FBB2A" w14:textId="77777777" w:rsidR="00D770CD" w:rsidRDefault="00D770CD" w:rsidP="0090603D">
      <w:pPr>
        <w:pStyle w:val="disbody"/>
        <w:ind w:firstLine="567"/>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90603D">
      <w:pPr>
        <w:pStyle w:val="disbody"/>
        <w:ind w:firstLine="567"/>
      </w:pPr>
      <w:r>
        <w:t xml:space="preserve">1. **Infrastructure Costs:** </w:t>
      </w:r>
    </w:p>
    <w:p w14:paraId="28057160" w14:textId="77777777" w:rsidR="00D770CD" w:rsidRDefault="00D770CD" w:rsidP="0090603D">
      <w:pPr>
        <w:pStyle w:val="disbody"/>
        <w:ind w:firstLine="567"/>
      </w:pPr>
      <w:r>
        <w:t xml:space="preserve">    - **Cloud Hosting:** Pricing for the storage and computing power needed.</w:t>
      </w:r>
    </w:p>
    <w:p w14:paraId="73DB4A89" w14:textId="77777777" w:rsidR="00D770CD" w:rsidRDefault="00D770CD" w:rsidP="0090603D">
      <w:pPr>
        <w:pStyle w:val="disbody"/>
        <w:ind w:firstLine="567"/>
      </w:pPr>
      <w:r>
        <w:lastRenderedPageBreak/>
        <w:t xml:space="preserve">    - **Backup and Recovery:** Costs associated with ensuring data integrity and availability.</w:t>
      </w:r>
    </w:p>
    <w:p w14:paraId="3EC761BB" w14:textId="77777777" w:rsidR="00D770CD" w:rsidRDefault="00D770CD" w:rsidP="0090603D">
      <w:pPr>
        <w:pStyle w:val="disbody"/>
        <w:ind w:firstLine="567"/>
      </w:pPr>
      <w:r>
        <w:t xml:space="preserve">    - **Networking:** Charges for data transfer, especially if dealing with multiple countries and vast amounts of data.</w:t>
      </w:r>
    </w:p>
    <w:p w14:paraId="01FD156F" w14:textId="77777777" w:rsidR="00D770CD" w:rsidRDefault="00D770CD" w:rsidP="0090603D">
      <w:pPr>
        <w:pStyle w:val="disbody"/>
        <w:ind w:firstLine="567"/>
      </w:pPr>
      <w:r>
        <w:t>2. **Software &amp; Licensing Costs:**</w:t>
      </w:r>
    </w:p>
    <w:p w14:paraId="652BF646" w14:textId="77777777" w:rsidR="00D770CD" w:rsidRDefault="00D770CD" w:rsidP="0090603D">
      <w:pPr>
        <w:pStyle w:val="disbody"/>
        <w:ind w:firstLine="567"/>
      </w:pPr>
      <w:r>
        <w:t xml:space="preserve">    - **Cloud Platform Licenses:** If you're using services like AWS, Azure, or Google Cloud, they have specific pricing.</w:t>
      </w:r>
    </w:p>
    <w:p w14:paraId="6293C90D" w14:textId="77777777" w:rsidR="00D770CD" w:rsidRDefault="00D770CD" w:rsidP="0090603D">
      <w:pPr>
        <w:pStyle w:val="disbody"/>
        <w:ind w:firstLine="567"/>
      </w:pPr>
      <w:r>
        <w:t>3. **Development Costs:**</w:t>
      </w:r>
    </w:p>
    <w:p w14:paraId="5A94DE99" w14:textId="77777777" w:rsidR="00D770CD" w:rsidRDefault="00D770CD" w:rsidP="0090603D">
      <w:pPr>
        <w:pStyle w:val="disbody"/>
        <w:ind w:firstLine="567"/>
      </w:pPr>
      <w:r>
        <w:t xml:space="preserve">    - **Initial Development:** Costs related to the initial creation of the system.</w:t>
      </w:r>
    </w:p>
    <w:p w14:paraId="1C2C7C7C" w14:textId="77777777" w:rsidR="00D770CD" w:rsidRDefault="00D770CD" w:rsidP="0090603D">
      <w:pPr>
        <w:pStyle w:val="disbody"/>
        <w:ind w:firstLine="567"/>
      </w:pPr>
      <w:r>
        <w:t xml:space="preserve">    - **Integration Development:** Building integrations to ERP, fleet management, and tracking systems.</w:t>
      </w:r>
    </w:p>
    <w:p w14:paraId="71B05FE9" w14:textId="77777777" w:rsidR="00D770CD" w:rsidRDefault="00D770CD" w:rsidP="0090603D">
      <w:pPr>
        <w:pStyle w:val="disbody"/>
        <w:ind w:firstLine="567"/>
      </w:pPr>
      <w:r>
        <w:t xml:space="preserve">    - **Continuous Development:** Ongoing expenses for updating and expanding the system's capabilities.</w:t>
      </w:r>
    </w:p>
    <w:p w14:paraId="165C56B2" w14:textId="77777777" w:rsidR="00D770CD" w:rsidRDefault="00D770CD" w:rsidP="0090603D">
      <w:pPr>
        <w:pStyle w:val="disbody"/>
        <w:ind w:firstLine="567"/>
      </w:pPr>
      <w:r>
        <w:t>4. **Operational Costs:**</w:t>
      </w:r>
    </w:p>
    <w:p w14:paraId="6F76B79D" w14:textId="77777777" w:rsidR="00D770CD" w:rsidRDefault="00D770CD" w:rsidP="0090603D">
      <w:pPr>
        <w:pStyle w:val="disbody"/>
        <w:ind w:firstLine="567"/>
      </w:pPr>
      <w:r>
        <w:t xml:space="preserve">    - **Support &amp; Maintenance:** Ongoing costs for troubleshooting, bug fixes, updates, etc.</w:t>
      </w:r>
    </w:p>
    <w:p w14:paraId="386EF0C8" w14:textId="77777777" w:rsidR="00D770CD" w:rsidRDefault="00D770CD" w:rsidP="0090603D">
      <w:pPr>
        <w:pStyle w:val="disbody"/>
        <w:ind w:firstLine="567"/>
      </w:pPr>
      <w:r>
        <w:t xml:space="preserve">    - **Monitoring:** Tools and services to monitor system performance, health, and security.</w:t>
      </w:r>
    </w:p>
    <w:p w14:paraId="1317EE1E" w14:textId="77777777" w:rsidR="00D770CD" w:rsidRDefault="00D770CD" w:rsidP="0090603D">
      <w:pPr>
        <w:pStyle w:val="disbody"/>
        <w:ind w:firstLine="567"/>
      </w:pPr>
      <w:r>
        <w:t xml:space="preserve">    - **Training:** Costs to train internal teams or customers to use the system.</w:t>
      </w:r>
    </w:p>
    <w:p w14:paraId="1816B6FD" w14:textId="77777777" w:rsidR="00D770CD" w:rsidRDefault="00D770CD" w:rsidP="0090603D">
      <w:pPr>
        <w:pStyle w:val="disbody"/>
        <w:ind w:firstLine="567"/>
      </w:pPr>
      <w:r>
        <w:t>5. **Security Costs:**</w:t>
      </w:r>
    </w:p>
    <w:p w14:paraId="3A76C354" w14:textId="77777777" w:rsidR="00D770CD" w:rsidRDefault="00D770CD" w:rsidP="0090603D">
      <w:pPr>
        <w:pStyle w:val="disbody"/>
        <w:ind w:firstLine="567"/>
      </w:pPr>
      <w:r>
        <w:t xml:space="preserve">    - **Security Software &amp; Tools:** Investments in firewalls, encryption, intrusion detection systems, etc.</w:t>
      </w:r>
    </w:p>
    <w:p w14:paraId="793048ED" w14:textId="77777777" w:rsidR="00D770CD" w:rsidRDefault="00D770CD" w:rsidP="0090603D">
      <w:pPr>
        <w:pStyle w:val="disbody"/>
        <w:ind w:firstLine="567"/>
      </w:pPr>
      <w:r>
        <w:t xml:space="preserve">    - **Compliance Audits:** If dealing with sensitive data, there might be costs related to ensuring regulatory compliance.</w:t>
      </w:r>
    </w:p>
    <w:p w14:paraId="4C6A9D04" w14:textId="77777777" w:rsidR="00D770CD" w:rsidRDefault="00D770CD" w:rsidP="0090603D">
      <w:pPr>
        <w:pStyle w:val="disbody"/>
        <w:ind w:firstLine="567"/>
      </w:pPr>
      <w:r>
        <w:t>6. **Integration Costs:**</w:t>
      </w:r>
    </w:p>
    <w:p w14:paraId="3116721A" w14:textId="77777777" w:rsidR="00D770CD" w:rsidRDefault="00D770CD" w:rsidP="0090603D">
      <w:pPr>
        <w:pStyle w:val="disbody"/>
        <w:ind w:firstLine="567"/>
      </w:pPr>
      <w:r>
        <w:t xml:space="preserve">    - **Middleware:** Costs related to software that acts as a bridge between different systems.</w:t>
      </w:r>
    </w:p>
    <w:p w14:paraId="45242C82" w14:textId="77777777" w:rsidR="00D770CD" w:rsidRDefault="00D770CD" w:rsidP="0090603D">
      <w:pPr>
        <w:pStyle w:val="disbody"/>
        <w:ind w:firstLine="567"/>
      </w:pPr>
      <w:r>
        <w:t xml:space="preserve">    - **API Calls:** Some systems might charge based on the number of API calls or the volume of data transmitted.</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89">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2"/>
        <w:ind w:firstLine="567"/>
      </w:pPr>
      <w:bookmarkStart w:id="44" w:name="_Toc139783681"/>
      <w:r>
        <w:t xml:space="preserve">3.3. </w:t>
      </w:r>
      <w:r>
        <w:rPr>
          <w:lang w:val="bg-BG"/>
        </w:rPr>
        <w:t>Ф</w:t>
      </w:r>
      <w:r w:rsidRPr="00216F26">
        <w:rPr>
          <w:lang w:val="bg-BG"/>
        </w:rPr>
        <w:t>изическа реализация на системата</w:t>
      </w:r>
    </w:p>
    <w:p w14:paraId="195566C3" w14:textId="77777777" w:rsidR="00D770CD" w:rsidRDefault="00D770CD" w:rsidP="0090603D">
      <w:pPr>
        <w:pStyle w:val="3"/>
        <w:ind w:firstLine="567"/>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Проучване в Google Trends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0"/>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90603D">
      <w:pPr>
        <w:pStyle w:val="disbody"/>
        <w:ind w:firstLine="567"/>
        <w:rPr>
          <w:lang w:val="en-US"/>
        </w:rPr>
      </w:pPr>
      <w:r w:rsidRPr="00244BA8">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90603D">
      <w:pPr>
        <w:pStyle w:val="disbody"/>
        <w:ind w:firstLine="567"/>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90603D">
      <w:pPr>
        <w:pStyle w:val="disbody"/>
        <w:ind w:firstLine="567"/>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90603D">
      <w:pPr>
        <w:pStyle w:val="disbody"/>
        <w:ind w:firstLine="567"/>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90603D">
      <w:pPr>
        <w:pStyle w:val="disbody"/>
        <w:ind w:firstLine="567"/>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90603D">
      <w:pPr>
        <w:pStyle w:val="disbody"/>
        <w:ind w:firstLine="567"/>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90603D">
      <w:pPr>
        <w:pStyle w:val="disbody"/>
        <w:ind w:firstLine="567"/>
        <w:rPr>
          <w:lang w:val="en-US"/>
        </w:rPr>
      </w:pPr>
      <w:r w:rsidRPr="00244BA8">
        <w:rPr>
          <w:lang w:val="en-US"/>
        </w:rPr>
        <w:lastRenderedPageBreak/>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90603D">
      <w:pPr>
        <w:pStyle w:val="disbody"/>
        <w:ind w:firstLine="567"/>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90603D">
      <w:pPr>
        <w:pStyle w:val="disbody"/>
        <w:ind w:firstLine="567"/>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90603D">
      <w:pPr>
        <w:pStyle w:val="disbody"/>
        <w:ind w:firstLine="567"/>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90603D">
      <w:pPr>
        <w:pStyle w:val="disbody"/>
        <w:ind w:firstLine="567"/>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44BA8" w:rsidRDefault="00D770CD" w:rsidP="00E75C70">
      <w:pPr>
        <w:pStyle w:val="disbody"/>
        <w:ind w:firstLine="567"/>
        <w:rPr>
          <w:lang w:val="en-US"/>
        </w:rPr>
      </w:pPr>
      <w:r w:rsidRPr="00244BA8">
        <w:rPr>
          <w:lang w:val="en-US"/>
        </w:rPr>
        <w:t>Облачен хостинг: Отличен. Node.js е много мащабируем и се представя добре в облачна среда.</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90603D">
      <w:pPr>
        <w:pStyle w:val="disbody"/>
        <w:ind w:firstLine="567"/>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90603D">
      <w:pPr>
        <w:pStyle w:val="disbody"/>
        <w:ind w:firstLine="567"/>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90603D">
      <w:pPr>
        <w:pStyle w:val="disbody"/>
        <w:ind w:firstLine="567"/>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90603D">
      <w:pPr>
        <w:pStyle w:val="disbody"/>
        <w:ind w:firstLine="567"/>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90603D">
      <w:pPr>
        <w:pStyle w:val="disbody"/>
        <w:ind w:firstLine="567"/>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90603D">
      <w:pPr>
        <w:pStyle w:val="disbody"/>
        <w:ind w:firstLine="567"/>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r w:rsidRPr="00244BA8">
        <w:rPr>
          <w:lang w:val="en-US"/>
        </w:rPr>
        <w:t xml:space="preserve">Статични или динамични: Java поддържа както статични, така и динамични системи. Въпреки това, той се използва по-често за динамични </w:t>
      </w:r>
      <w:r w:rsidRPr="00244BA8">
        <w:rPr>
          <w:lang w:val="en-US"/>
        </w:rPr>
        <w:lastRenderedPageBreak/>
        <w:t>системи.</w:t>
      </w:r>
    </w:p>
    <w:p w14:paraId="13E6026D" w14:textId="77777777" w:rsidR="00D770CD" w:rsidRPr="00244BA8" w:rsidRDefault="00D770CD" w:rsidP="0090603D">
      <w:pPr>
        <w:pStyle w:val="disbody"/>
        <w:ind w:firstLine="567"/>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90603D">
      <w:pPr>
        <w:pStyle w:val="disbody"/>
        <w:ind w:firstLine="567"/>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90603D">
      <w:pPr>
        <w:pStyle w:val="disbody"/>
        <w:ind w:firstLine="567"/>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90603D">
      <w:pPr>
        <w:pStyle w:val="disbody"/>
        <w:ind w:firstLine="567"/>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90603D">
      <w:pPr>
        <w:pStyle w:val="disbody"/>
        <w:ind w:firstLine="567"/>
        <w:rPr>
          <w:lang w:val="en-US"/>
        </w:rPr>
      </w:pPr>
      <w:r w:rsidRPr="00244BA8">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44BA8" w:rsidRDefault="00D770CD" w:rsidP="0090603D">
      <w:pPr>
        <w:pStyle w:val="disbody"/>
        <w:ind w:firstLine="567"/>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90603D">
      <w:pPr>
        <w:pStyle w:val="disbody"/>
        <w:ind w:firstLine="567"/>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90603D">
      <w:pPr>
        <w:pStyle w:val="disbody"/>
        <w:ind w:firstLine="567"/>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90603D">
      <w:pPr>
        <w:pStyle w:val="disbody"/>
        <w:ind w:firstLine="567"/>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90603D">
      <w:pPr>
        <w:pStyle w:val="disbody"/>
        <w:ind w:firstLine="567"/>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90603D">
      <w:pPr>
        <w:pStyle w:val="disbody"/>
        <w:ind w:firstLine="567"/>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90603D">
      <w:pPr>
        <w:pStyle w:val="disbody"/>
        <w:ind w:firstLine="567"/>
        <w:rPr>
          <w:lang w:val="en-US"/>
        </w:rPr>
      </w:pPr>
      <w:r w:rsidRPr="00244BA8">
        <w:rPr>
          <w:lang w:val="en-US"/>
        </w:rPr>
        <w:t xml:space="preserve">Облачен хостинг: Добре. Python се използва широко в облачни среди, но може да не работи толкова добре, колкото някои други езици за приложения с </w:t>
      </w:r>
      <w:r w:rsidRPr="00244BA8">
        <w:rPr>
          <w:lang w:val="en-US"/>
        </w:rPr>
        <w:lastRenderedPageBreak/>
        <w:t>много високо натоварване.</w:t>
      </w:r>
    </w:p>
    <w:p w14:paraId="4FB266CD" w14:textId="702956D8" w:rsidR="00D770CD" w:rsidRPr="005C48CA" w:rsidRDefault="00D770CD" w:rsidP="00F21AB3">
      <w:pPr>
        <w:pStyle w:val="disbody"/>
        <w:ind w:firstLine="567"/>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90603D">
      <w:pPr>
        <w:pStyle w:val="disbody"/>
        <w:numPr>
          <w:ilvl w:val="0"/>
          <w:numId w:val="12"/>
        </w:numPr>
        <w:ind w:left="0" w:firstLine="567"/>
        <w:rPr>
          <w:lang w:val="en-US"/>
        </w:rPr>
      </w:pPr>
      <w:r w:rsidRPr="00A26C37">
        <w:rPr>
          <w:lang w:val="en-US"/>
        </w:rPr>
        <w:t>Съвместимост и интеграция с различни технологии</w:t>
      </w:r>
      <w:r>
        <w:t>;</w:t>
      </w:r>
    </w:p>
    <w:p w14:paraId="66C3A346" w14:textId="77777777" w:rsidR="00D770CD" w:rsidRPr="00A26C37" w:rsidRDefault="00D770CD" w:rsidP="0090603D">
      <w:pPr>
        <w:pStyle w:val="disbody"/>
        <w:numPr>
          <w:ilvl w:val="0"/>
          <w:numId w:val="12"/>
        </w:numPr>
        <w:ind w:left="0" w:firstLine="567"/>
        <w:rPr>
          <w:lang w:val="en-US"/>
        </w:rPr>
      </w:pPr>
      <w:r w:rsidRPr="00A26C37">
        <w:rPr>
          <w:lang w:val="en-US"/>
        </w:rPr>
        <w:t>Поддръжка от общността и от трети страни</w:t>
      </w:r>
      <w:r>
        <w:t>;</w:t>
      </w:r>
    </w:p>
    <w:p w14:paraId="7A5BA7AB" w14:textId="77777777" w:rsidR="00D770CD" w:rsidRPr="00A26C37" w:rsidRDefault="00D770CD" w:rsidP="0090603D">
      <w:pPr>
        <w:pStyle w:val="disbody"/>
        <w:numPr>
          <w:ilvl w:val="0"/>
          <w:numId w:val="12"/>
        </w:numPr>
        <w:ind w:left="0" w:firstLine="567"/>
        <w:rPr>
          <w:lang w:val="en-US"/>
        </w:rPr>
      </w:pPr>
      <w:r w:rsidRPr="00A26C37">
        <w:rPr>
          <w:lang w:val="en-US"/>
        </w:rPr>
        <w:t>Мащабируемост</w:t>
      </w:r>
      <w:r>
        <w:t>;</w:t>
      </w:r>
    </w:p>
    <w:p w14:paraId="293C32E6" w14:textId="77777777" w:rsidR="00D770CD" w:rsidRPr="00A26C37" w:rsidRDefault="00D770CD" w:rsidP="0090603D">
      <w:pPr>
        <w:pStyle w:val="disbody"/>
        <w:numPr>
          <w:ilvl w:val="0"/>
          <w:numId w:val="12"/>
        </w:numPr>
        <w:ind w:left="0" w:firstLine="567"/>
        <w:rPr>
          <w:lang w:val="en-US"/>
        </w:rPr>
      </w:pPr>
      <w:r w:rsidRPr="00A26C37">
        <w:rPr>
          <w:lang w:val="en-US"/>
        </w:rPr>
        <w:t>Цена</w:t>
      </w:r>
      <w:r>
        <w:t>;</w:t>
      </w:r>
    </w:p>
    <w:p w14:paraId="05796B10" w14:textId="77777777" w:rsidR="00D770CD" w:rsidRPr="00A26C37" w:rsidRDefault="00D770CD" w:rsidP="0090603D">
      <w:pPr>
        <w:pStyle w:val="disbody"/>
        <w:numPr>
          <w:ilvl w:val="0"/>
          <w:numId w:val="12"/>
        </w:numPr>
        <w:ind w:left="0" w:firstLine="567"/>
        <w:rPr>
          <w:lang w:val="en-US"/>
        </w:rPr>
      </w:pPr>
      <w:r w:rsidRPr="00A26C37">
        <w:rPr>
          <w:lang w:val="en-US"/>
        </w:rPr>
        <w:t>Крива на обучение</w:t>
      </w:r>
      <w:r>
        <w:t>;</w:t>
      </w:r>
    </w:p>
    <w:p w14:paraId="1E0CFF8F" w14:textId="77777777" w:rsidR="00D770CD" w:rsidRPr="00E90868" w:rsidRDefault="00D770CD" w:rsidP="0090603D">
      <w:pPr>
        <w:pStyle w:val="disbody"/>
        <w:numPr>
          <w:ilvl w:val="0"/>
          <w:numId w:val="12"/>
        </w:numPr>
        <w:ind w:left="0" w:firstLine="567"/>
        <w:rPr>
          <w:lang w:val="en-US"/>
        </w:rPr>
      </w:pPr>
      <w:r w:rsidRPr="00A26C37">
        <w:rPr>
          <w:lang w:val="en-US"/>
        </w:rPr>
        <w:t>Набиране на персонал (Лесно намиране на квалифицирани специалисти)</w:t>
      </w:r>
      <w:r>
        <w:t>;</w:t>
      </w:r>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90603D">
      <w:pPr>
        <w:pStyle w:val="disbody"/>
        <w:ind w:firstLine="567"/>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90603D">
      <w:pPr>
        <w:pStyle w:val="disbody"/>
        <w:ind w:firstLine="567"/>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90603D">
      <w:pPr>
        <w:pStyle w:val="disbody"/>
        <w:ind w:firstLine="567"/>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90603D">
      <w:pPr>
        <w:pStyle w:val="disbody"/>
        <w:ind w:firstLine="567"/>
        <w:rPr>
          <w:lang w:val="en-US"/>
        </w:rPr>
      </w:pPr>
      <w:r w:rsidRPr="00A26C37">
        <w:rPr>
          <w:lang w:val="en-US"/>
        </w:rPr>
        <w:t>Набиране на персонал: Умерено, тъй като пазарният дял на Azure е по-</w:t>
      </w:r>
      <w:r w:rsidRPr="00A26C37">
        <w:rPr>
          <w:lang w:val="en-US"/>
        </w:rPr>
        <w:lastRenderedPageBreak/>
        <w:t>малък от този на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90603D">
      <w:pPr>
        <w:pStyle w:val="disbody"/>
        <w:ind w:firstLine="567"/>
        <w:rPr>
          <w:lang w:val="en-US"/>
        </w:rPr>
      </w:pPr>
      <w:r w:rsidRPr="00A26C37">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90603D">
      <w:pPr>
        <w:pStyle w:val="disbody"/>
        <w:ind w:firstLine="567"/>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90603D">
      <w:pPr>
        <w:pStyle w:val="disbody"/>
        <w:ind w:firstLine="567"/>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90603D">
      <w:pPr>
        <w:pStyle w:val="disbody"/>
        <w:ind w:firstLine="567"/>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90603D">
      <w:pPr>
        <w:pStyle w:val="disbody"/>
        <w:ind w:firstLine="567"/>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90603D">
      <w:pPr>
        <w:pStyle w:val="disbody"/>
        <w:ind w:firstLine="567"/>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90603D">
      <w:pPr>
        <w:pStyle w:val="disbody"/>
        <w:ind w:firstLine="567"/>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90603D">
      <w:pPr>
        <w:pStyle w:val="disbody"/>
        <w:ind w:firstLine="567"/>
        <w:rPr>
          <w:lang w:val="en-US"/>
        </w:rPr>
      </w:pPr>
      <w:r w:rsidRPr="00A26C37">
        <w:rPr>
          <w:lang w:val="en-US"/>
        </w:rPr>
        <w:t>Набиране на персонал: Най-лесният сред трите поради доминирането на пазара на AWS.</w:t>
      </w:r>
    </w:p>
    <w:p w14:paraId="744C52F4" w14:textId="7CF59ACB" w:rsidR="00D770CD" w:rsidRDefault="00D770CD" w:rsidP="00F21AB3">
      <w:pPr>
        <w:pStyle w:val="disbody"/>
        <w:ind w:firstLine="567"/>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xml:space="preserve">, </w:t>
      </w:r>
      <w:r>
        <w:lastRenderedPageBreak/>
        <w:t>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r w:rsidRPr="008D3F7C">
        <w:rPr>
          <w:lang w:val="en-US"/>
        </w:rPr>
        <w:t>Разработката на мобилни приложения е виждала предимно три типа 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r>
        <w:t>HAProxy:</w:t>
      </w:r>
    </w:p>
    <w:p w14:paraId="77E42CAD" w14:textId="77777777" w:rsidR="00D770CD" w:rsidRDefault="00D770CD" w:rsidP="0090603D">
      <w:pPr>
        <w:pStyle w:val="disbody"/>
        <w:ind w:firstLine="567"/>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90603D">
      <w:pPr>
        <w:pStyle w:val="disbody"/>
        <w:ind w:firstLine="567"/>
      </w:pPr>
      <w:r>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Сигурност: С AWS Identity and Access Management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Microsoft Azure Load Balancer:</w:t>
      </w:r>
    </w:p>
    <w:p w14:paraId="3BA81A9D" w14:textId="77777777" w:rsidR="00D770CD" w:rsidRDefault="00D770CD" w:rsidP="0090603D">
      <w:pPr>
        <w:pStyle w:val="disbody"/>
        <w:ind w:firstLine="567"/>
      </w:pPr>
      <w:r>
        <w:t>Зони на наличност: Azure Load Balancer се интегрира със зони на наличност, за да осигури висока наличност.</w:t>
      </w:r>
    </w:p>
    <w:p w14:paraId="3B11DAAB" w14:textId="77777777" w:rsidR="00D770CD" w:rsidRDefault="00D770CD" w:rsidP="0090603D">
      <w:pPr>
        <w:pStyle w:val="disbody"/>
        <w:ind w:firstLine="567"/>
      </w:pPr>
      <w:r>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r>
        <w:t>Amazon Route 53:</w:t>
      </w:r>
    </w:p>
    <w:p w14:paraId="031115F4" w14:textId="77777777" w:rsidR="00D770CD" w:rsidRDefault="00D770CD" w:rsidP="0090603D">
      <w:pPr>
        <w:pStyle w:val="disbody"/>
        <w:ind w:firstLine="567"/>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r>
        <w:t>Google Cloud Platform Load Balancer &amp; Cloud DNS:</w:t>
      </w:r>
    </w:p>
    <w:p w14:paraId="773D36A4" w14:textId="77777777" w:rsidR="00D770CD" w:rsidRDefault="00D770CD" w:rsidP="0090603D">
      <w:pPr>
        <w:pStyle w:val="disbody"/>
        <w:ind w:firstLine="567"/>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Google </w:t>
      </w:r>
      <w:r>
        <w:lastRenderedPageBreak/>
        <w:t>Cloud, като Cloud Armor, Cloud CDN и др.</w:t>
      </w:r>
    </w:p>
    <w:p w14:paraId="26C43508" w14:textId="77777777" w:rsidR="00D770CD" w:rsidRDefault="00D770CD" w:rsidP="0090603D">
      <w:pPr>
        <w:pStyle w:val="disbody"/>
        <w:ind w:firstLine="567"/>
      </w:pPr>
      <w:r>
        <w:t>Azure Traffic Manager:</w:t>
      </w:r>
    </w:p>
    <w:p w14:paraId="5033394B" w14:textId="77777777" w:rsidR="00D770CD" w:rsidRDefault="00D770CD" w:rsidP="0090603D">
      <w:pPr>
        <w:pStyle w:val="disbody"/>
        <w:ind w:firstLine="567"/>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3"/>
        <w:ind w:firstLine="567"/>
      </w:pPr>
      <w:r w:rsidRPr="00084B24">
        <w:rPr>
          <w:lang w:val="bg-BG"/>
        </w:rPr>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90603D">
      <w:pPr>
        <w:pStyle w:val="disbody"/>
        <w:ind w:firstLine="567"/>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3"/>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90603D">
      <w:pPr>
        <w:pStyle w:val="disbody"/>
        <w:ind w:firstLine="567"/>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90603D">
      <w:pPr>
        <w:pStyle w:val="disbody"/>
        <w:ind w:firstLine="567"/>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90603D">
      <w:pPr>
        <w:pStyle w:val="disbody"/>
        <w:ind w:firstLine="567"/>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af2"/>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(blue-green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(rolling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lastRenderedPageBreak/>
              <w:t>Внедряване на Canary</w:t>
            </w:r>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99373E">
        <w:lastRenderedPageBreak/>
        <w:t>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4"/>
        <w:ind w:firstLine="567"/>
      </w:pPr>
      <w:r>
        <w:rPr>
          <w:lang w:val="bg-BG"/>
        </w:rPr>
        <w:t>М</w:t>
      </w:r>
      <w:r w:rsidR="00D770CD" w:rsidRPr="00515C1C">
        <w:t>одели за производствено тестване</w:t>
      </w:r>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r>
        <w:t>Chaos Engineering,</w:t>
      </w:r>
    </w:p>
    <w:p w14:paraId="5A895CC7" w14:textId="77777777" w:rsidR="00D770CD" w:rsidRDefault="00D770CD" w:rsidP="0090603D">
      <w:pPr>
        <w:pStyle w:val="disbody"/>
        <w:ind w:firstLine="567"/>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3"/>
        <w:ind w:firstLine="567"/>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90603D">
      <w:pPr>
        <w:pStyle w:val="disbody"/>
        <w:ind w:firstLine="567"/>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w:t>
      </w:r>
      <w:r w:rsidRPr="00390939">
        <w:rPr>
          <w:lang w:val="en-US"/>
        </w:rPr>
        <w:lastRenderedPageBreak/>
        <w:t xml:space="preserve">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90603D">
      <w:pPr>
        <w:pStyle w:val="disbody"/>
        <w:ind w:firstLine="567"/>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90603D">
      <w:pPr>
        <w:pStyle w:val="disbody"/>
        <w:ind w:firstLine="567"/>
        <w:rPr>
          <w:lang w:val="en-US"/>
        </w:rPr>
      </w:pPr>
      <w:r w:rsidRPr="00390939">
        <w:rPr>
          <w:lang w:val="en-US"/>
        </w:rPr>
        <w:t>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6B15BC" w:rsidRDefault="00D770CD" w:rsidP="0090603D">
      <w:pPr>
        <w:pStyle w:val="disbody"/>
        <w:ind w:firstLine="567"/>
        <w:rPr>
          <w:lang w:val="en-US"/>
        </w:rPr>
      </w:pPr>
      <w:r w:rsidRPr="006B15BC">
        <w:rPr>
          <w:lang w:val="en-US"/>
        </w:rPr>
        <w:t xml:space="preserve">Мониторингът е незаменим за администрирането и управлението на </w:t>
      </w:r>
      <w:r w:rsidRPr="006B15B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90603D">
      <w:pPr>
        <w:pStyle w:val="disbody"/>
        <w:ind w:firstLine="567"/>
        <w:rPr>
          <w:lang w:val="en-US"/>
        </w:rPr>
      </w:pPr>
      <w:r w:rsidRPr="006B15BC">
        <w:rPr>
          <w:lang w:val="en-US"/>
        </w:rPr>
        <w:t>Цел на мониторинга:</w:t>
      </w:r>
    </w:p>
    <w:p w14:paraId="3148926B" w14:textId="77777777" w:rsidR="00D770CD" w:rsidRPr="006B15BC" w:rsidRDefault="00D770CD" w:rsidP="0090603D">
      <w:pPr>
        <w:pStyle w:val="disbody"/>
        <w:ind w:firstLine="567"/>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90603D">
      <w:pPr>
        <w:pStyle w:val="disbody"/>
        <w:ind w:firstLine="567"/>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90603D">
      <w:pPr>
        <w:pStyle w:val="disbody"/>
        <w:ind w:firstLine="567"/>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90603D">
      <w:pPr>
        <w:pStyle w:val="disbody"/>
        <w:ind w:firstLine="567"/>
        <w:rPr>
          <w:lang w:val="en-US"/>
        </w:rPr>
      </w:pPr>
      <w:r w:rsidRPr="006B15BC">
        <w:rPr>
          <w:lang w:val="en-US"/>
        </w:rPr>
        <w:t>Значение на наблюдението:</w:t>
      </w:r>
    </w:p>
    <w:p w14:paraId="14647CA2" w14:textId="77777777" w:rsidR="00D770CD" w:rsidRPr="006B15BC" w:rsidRDefault="00D770CD" w:rsidP="0090603D">
      <w:pPr>
        <w:pStyle w:val="disbody"/>
        <w:ind w:firstLine="567"/>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90603D">
      <w:pPr>
        <w:pStyle w:val="disbody"/>
        <w:ind w:firstLine="567"/>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6B15BC" w:rsidRDefault="00D770CD" w:rsidP="00F21AB3">
      <w:pPr>
        <w:pStyle w:val="disbody"/>
        <w:ind w:firstLine="567"/>
        <w:rPr>
          <w:lang w:val="en-US"/>
        </w:rPr>
      </w:pPr>
      <w:r w:rsidRPr="006B15BC">
        <w:rPr>
          <w:lang w:val="en-US"/>
        </w:rPr>
        <w:t>Важни показатели за проследяване в API екосистема:</w:t>
      </w:r>
    </w:p>
    <w:p w14:paraId="6453D71C" w14:textId="77777777" w:rsidR="00D770CD" w:rsidRPr="006B15BC" w:rsidRDefault="00D770CD" w:rsidP="0090603D">
      <w:pPr>
        <w:pStyle w:val="disbody"/>
        <w:ind w:firstLine="567"/>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90603D">
      <w:pPr>
        <w:pStyle w:val="disbody"/>
        <w:ind w:firstLine="567"/>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90603D">
      <w:pPr>
        <w:pStyle w:val="disbody"/>
        <w:ind w:firstLine="567"/>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90603D">
      <w:pPr>
        <w:pStyle w:val="disbody"/>
        <w:ind w:firstLine="567"/>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90603D">
      <w:pPr>
        <w:pStyle w:val="disbody"/>
        <w:ind w:firstLine="567"/>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90603D">
      <w:pPr>
        <w:pStyle w:val="disbody"/>
        <w:ind w:firstLine="567"/>
        <w:rPr>
          <w:lang w:val="en-US"/>
        </w:rPr>
      </w:pPr>
      <w:r w:rsidRPr="006B15B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90603D">
      <w:pPr>
        <w:pStyle w:val="disbody"/>
        <w:ind w:firstLine="567"/>
        <w:rPr>
          <w:lang w:val="en-US"/>
        </w:rPr>
      </w:pPr>
      <w:r w:rsidRPr="006B15BC">
        <w:rPr>
          <w:lang w:val="en-US"/>
        </w:rPr>
        <w:t xml:space="preserve">Наблюдението на използването на процесора може да разкрие </w:t>
      </w:r>
      <w:r w:rsidRPr="006B15BC">
        <w:rPr>
          <w:lang w:val="en-US"/>
        </w:rPr>
        <w:lastRenderedPageBreak/>
        <w:t>потенциални ограничения или области, изискващи оптимизация.</w:t>
      </w:r>
    </w:p>
    <w:p w14:paraId="72949378" w14:textId="0DB3EA43" w:rsidR="00D770CD" w:rsidRDefault="00D770CD" w:rsidP="00F21AB3">
      <w:pPr>
        <w:pStyle w:val="disbody"/>
        <w:ind w:firstLine="567"/>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Default="00D770CD" w:rsidP="0090603D">
      <w:pPr>
        <w:pStyle w:val="2"/>
        <w:ind w:firstLine="567"/>
      </w:pPr>
      <w:r>
        <w:t xml:space="preserve">3.4. </w:t>
      </w:r>
      <w:r>
        <w:rPr>
          <w:lang w:val="bg-BG"/>
        </w:rPr>
        <w:t>П</w:t>
      </w:r>
      <w:r w:rsidRPr="00652EF5">
        <w:t>рактики и модели за сигурност</w:t>
      </w:r>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90603D">
      <w:pPr>
        <w:pStyle w:val="3"/>
        <w:ind w:firstLine="567"/>
        <w:rPr>
          <w:lang w:val="bg-BG"/>
        </w:rPr>
      </w:pPr>
      <w:r>
        <w:rPr>
          <w:lang w:val="bg-BG"/>
        </w:rPr>
        <w:t>3.4.1. Същност и главни точки на защитата</w:t>
      </w:r>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Използва механизъм за удостоверяване на трета страна като Active Directory или Okta.</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Управлението на ключовете се обработва сигурно с помощта на решения като Azure KeyVault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3"/>
        <w:ind w:firstLine="567"/>
        <w:rPr>
          <w:lang w:val="bg-BG"/>
        </w:rPr>
      </w:pPr>
      <w:r>
        <w:rPr>
          <w:lang w:val="bg-BG"/>
        </w:rPr>
        <w:t>3.4.1. Технологични инструменти за киберзащита</w:t>
      </w:r>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3"/>
        <w:ind w:firstLine="567"/>
        <w:rPr>
          <w:lang w:val="bg-BG"/>
        </w:rPr>
      </w:pPr>
      <w:r w:rsidRPr="00991039">
        <w:t>3.</w:t>
      </w:r>
      <w:r w:rsidRPr="00991039">
        <w:rPr>
          <w:lang w:val="bg-BG"/>
        </w:rPr>
        <w:t>4</w:t>
      </w:r>
      <w:r w:rsidRPr="00991039">
        <w:t>.</w:t>
      </w:r>
      <w:r w:rsidRPr="00991039">
        <w:rPr>
          <w:lang w:val="bg-BG"/>
        </w:rPr>
        <w:t>2</w:t>
      </w:r>
      <w:r w:rsidRPr="00991039">
        <w:t xml:space="preserve">. </w:t>
      </w:r>
      <w:r w:rsidRPr="00991039">
        <w:rPr>
          <w:lang w:val="bg-BG"/>
        </w:rPr>
        <w:t>Р</w:t>
      </w:r>
      <w:r w:rsidRPr="00991039">
        <w:t>азкрива</w:t>
      </w:r>
      <w:r w:rsidRPr="00991039">
        <w:rPr>
          <w:lang w:val="bg-BG"/>
        </w:rPr>
        <w:t>не на</w:t>
      </w:r>
      <w:r w:rsidRPr="00991039">
        <w:t xml:space="preserve"> </w:t>
      </w:r>
      <w:r w:rsidRPr="00991039">
        <w:rPr>
          <w:lang w:val="bg-BG"/>
        </w:rPr>
        <w:t xml:space="preserve">кибер </w:t>
      </w:r>
      <w:r w:rsidRPr="00991039">
        <w:t>атак</w:t>
      </w:r>
      <w:r w:rsidRPr="00991039">
        <w:rPr>
          <w:lang w:val="bg-BG"/>
        </w:rPr>
        <w:t>и чрез</w:t>
      </w:r>
      <w:r w:rsidRPr="00991039">
        <w:t xml:space="preserve"> центърът за сигурност</w:t>
      </w:r>
    </w:p>
    <w:bookmarkEnd w:id="41"/>
    <w:p w14:paraId="3B37B571" w14:textId="77777777" w:rsidR="00D770CD" w:rsidRDefault="00D770CD" w:rsidP="0090603D">
      <w:pPr>
        <w:pStyle w:val="3"/>
        <w:ind w:firstLine="567"/>
      </w:pPr>
      <w:r w:rsidRPr="009E6127">
        <w:t>Издаване на удостоверение</w:t>
      </w:r>
    </w:p>
    <w:p w14:paraId="0A5F6964" w14:textId="0F14DB61" w:rsidR="00D770CD" w:rsidRDefault="00D770CD" w:rsidP="00D26D7A">
      <w:pPr>
        <w:pStyle w:val="disbody"/>
        <w:ind w:firstLine="567"/>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r>
        <w:t>Azure Active Directory (Azure AD): Това е естествен избор, ако хоствате своите</w:t>
      </w:r>
      <w:r w:rsidR="0064505F">
        <w:t xml:space="preserve"> </w:t>
      </w:r>
      <w:r>
        <w:t>.NET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Default="00D770CD" w:rsidP="00F04A57">
      <w:pPr>
        <w:pStyle w:val="disbody"/>
        <w:ind w:firstLine="567"/>
      </w:pPr>
      <w:r>
        <w:t>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r>
        <w:t xml:space="preserve">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Default="00D770CD" w:rsidP="00F04A57">
      <w:pPr>
        <w:pStyle w:val="disbody"/>
        <w:ind w:firstLine="567"/>
      </w:pPr>
      <w:r>
        <w:t>Има няколко причини, поради които IdentityServer е особено подходящ за вашите нужди:</w:t>
      </w:r>
    </w:p>
    <w:p w14:paraId="331A5A99" w14:textId="79D0C01F" w:rsidR="00D770CD" w:rsidRDefault="00D770CD" w:rsidP="00F04A57">
      <w:pPr>
        <w:pStyle w:val="disbody"/>
        <w:ind w:firstLine="567"/>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Okta, които могат бързо да станат скъпи с увеличаване на </w:t>
      </w:r>
      <w:r>
        <w:lastRenderedPageBreak/>
        <w:t>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Default="00D770CD" w:rsidP="00F04A57">
      <w:pPr>
        <w:pStyle w:val="disbody"/>
        <w:ind w:firstLine="567"/>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02ADB2A1" w14:textId="053D90A7" w:rsidR="00D770CD" w:rsidRDefault="00D770CD" w:rsidP="00F04A57">
      <w:pPr>
        <w:pStyle w:val="disbody"/>
        <w:ind w:firstLine="567"/>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w:t>
      </w:r>
      <w:r>
        <w:lastRenderedPageBreak/>
        <w:t>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4"/>
        <w:ind w:firstLine="567"/>
      </w:pPr>
      <w:r w:rsidRPr="00047925">
        <w:t>Управление на потребители</w:t>
      </w:r>
    </w:p>
    <w:p w14:paraId="402216B6" w14:textId="18FEB63D" w:rsidR="00D770CD" w:rsidRDefault="00F04A57" w:rsidP="00F04A57">
      <w:pPr>
        <w:pStyle w:val="disbody"/>
        <w:ind w:firstLine="567"/>
      </w:pPr>
      <w:r>
        <w:t>В</w:t>
      </w:r>
      <w:r w:rsidR="00D770CD">
        <w:t>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4"/>
        <w:ind w:firstLine="567"/>
      </w:pPr>
      <w:r w:rsidRPr="004C6675">
        <w:lastRenderedPageBreak/>
        <w:t>Multi-factor Authentication</w:t>
      </w:r>
    </w:p>
    <w:p w14:paraId="2FE90821" w14:textId="1FB207FD" w:rsidR="00D770CD" w:rsidRDefault="00D770CD" w:rsidP="00F04A57">
      <w:pPr>
        <w:pStyle w:val="disbody"/>
        <w:ind w:firstLine="567"/>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r w:rsidRPr="00F04A57">
        <w:rPr>
          <w:b/>
          <w:bCs/>
        </w:rPr>
        <w:t>IdentityServer to Azure</w:t>
      </w:r>
    </w:p>
    <w:p w14:paraId="517ED9E0" w14:textId="36FD369B" w:rsidR="00D770CD" w:rsidRPr="00194695" w:rsidRDefault="00D770CD" w:rsidP="00F04A57">
      <w:pPr>
        <w:pStyle w:val="disbody"/>
        <w:ind w:firstLine="567"/>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194695" w:rsidRDefault="00D770CD" w:rsidP="00F04A57">
      <w:pPr>
        <w:pStyle w:val="disbody"/>
        <w:ind w:firstLine="567"/>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194695" w:rsidRDefault="00D770CD" w:rsidP="00F04A57">
      <w:pPr>
        <w:pStyle w:val="disbody"/>
        <w:ind w:firstLine="567"/>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194695" w:rsidRDefault="00D770CD" w:rsidP="00F04A57">
      <w:pPr>
        <w:pStyle w:val="disbody"/>
        <w:ind w:firstLine="567"/>
        <w:rPr>
          <w:lang w:val="en-US"/>
        </w:rPr>
      </w:pPr>
      <w:r w:rsidRPr="00194695">
        <w:rPr>
          <w:lang w:val="en-US"/>
        </w:rPr>
        <w:t xml:space="preserve">Трябва също да се обърне внимание на мидълуера на препратените </w:t>
      </w:r>
      <w:r w:rsidRPr="00194695">
        <w:rPr>
          <w:lang w:val="en-US"/>
        </w:rPr>
        <w:lastRenderedPageBreak/>
        <w:t>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194695" w:rsidRDefault="00D770CD" w:rsidP="00F04A57">
      <w:pPr>
        <w:pStyle w:val="disbody"/>
        <w:ind w:firstLine="567"/>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Default="00D770CD" w:rsidP="0090603D">
      <w:pPr>
        <w:pStyle w:val="disbody"/>
        <w:ind w:firstLine="567"/>
        <w:rPr>
          <w:lang w:val="en-US"/>
        </w:rPr>
      </w:pPr>
      <w:r w:rsidRPr="00194695">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Default="00D770CD" w:rsidP="0090603D">
      <w:pPr>
        <w:pStyle w:val="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7">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9A2E8E" w:rsidP="00F04A57">
      <w:pPr>
        <w:pStyle w:val="af1"/>
        <w:widowControl/>
        <w:numPr>
          <w:ilvl w:val="0"/>
          <w:numId w:val="8"/>
        </w:numPr>
        <w:spacing w:after="160" w:line="259" w:lineRule="auto"/>
        <w:ind w:left="0" w:firstLine="567"/>
        <w:jc w:val="left"/>
        <w:rPr>
          <w:sz w:val="28"/>
        </w:rPr>
      </w:pPr>
      <w:hyperlink r:id="rId99" w:anchor="overview" w:history="1">
        <w:r w:rsidR="00F04A57">
          <w:rPr>
            <w:rStyle w:val="af4"/>
          </w:rPr>
          <w:t>Supply Chain Fundamentals: Understanding the Basics (udemy.com)</w:t>
        </w:r>
      </w:hyperlink>
    </w:p>
    <w:p w14:paraId="72C6D234" w14:textId="77777777" w:rsidR="00F04A57" w:rsidRPr="00D07722" w:rsidRDefault="009A2E8E" w:rsidP="00F04A57">
      <w:pPr>
        <w:pStyle w:val="af1"/>
        <w:widowControl/>
        <w:numPr>
          <w:ilvl w:val="0"/>
          <w:numId w:val="8"/>
        </w:numPr>
        <w:spacing w:after="160" w:line="259" w:lineRule="auto"/>
        <w:ind w:left="0" w:firstLine="567"/>
        <w:jc w:val="left"/>
        <w:rPr>
          <w:sz w:val="28"/>
        </w:rPr>
      </w:pPr>
      <w:hyperlink r:id="rId100" w:anchor="overview" w:history="1">
        <w:r w:rsidR="00F04A57">
          <w:rPr>
            <w:rStyle w:val="af4"/>
          </w:rPr>
          <w:t>SAP : Supply Chain Logistics in R/3 (udemy.com)</w:t>
        </w:r>
      </w:hyperlink>
      <w:r w:rsidR="00F04A57">
        <w:t xml:space="preserve"> =&gt; ресурс</w:t>
      </w:r>
    </w:p>
    <w:p w14:paraId="507B1A7D" w14:textId="77777777" w:rsidR="00F04A57" w:rsidRPr="008D0DFD" w:rsidRDefault="00F04A57" w:rsidP="00F04A57">
      <w:pPr>
        <w:pStyle w:val="af1"/>
        <w:widowControl/>
        <w:numPr>
          <w:ilvl w:val="0"/>
          <w:numId w:val="8"/>
        </w:numPr>
        <w:spacing w:after="160" w:line="259" w:lineRule="auto"/>
        <w:ind w:left="0" w:firstLine="567"/>
        <w:jc w:val="left"/>
        <w:rPr>
          <w:sz w:val="28"/>
        </w:rPr>
      </w:pPr>
      <w:r>
        <w:rPr>
          <w:sz w:val="28"/>
          <w:lang w:val="en-US"/>
        </w:rPr>
        <w:t xml:space="preserve">Nice to have </w:t>
      </w:r>
      <w:hyperlink r:id="rId101" w:anchor="overview" w:history="1">
        <w:r>
          <w:rPr>
            <w:rStyle w:val="af4"/>
          </w:rPr>
          <w:t>Supply Chain Management for Beginners (udemy.com)</w:t>
        </w:r>
      </w:hyperlink>
    </w:p>
    <w:p w14:paraId="1DB40228" w14:textId="77777777" w:rsidR="00F04A57" w:rsidRPr="00E1082D" w:rsidRDefault="00F04A57" w:rsidP="00F04A57">
      <w:pPr>
        <w:pStyle w:val="af1"/>
        <w:widowControl/>
        <w:numPr>
          <w:ilvl w:val="0"/>
          <w:numId w:val="8"/>
        </w:numPr>
        <w:spacing w:after="160" w:line="259" w:lineRule="auto"/>
        <w:ind w:left="0" w:firstLine="567"/>
        <w:jc w:val="left"/>
        <w:rPr>
          <w:sz w:val="28"/>
        </w:rPr>
      </w:pPr>
      <w:r>
        <w:rPr>
          <w:sz w:val="28"/>
          <w:lang w:val="en-US"/>
        </w:rPr>
        <w:t xml:space="preserve">Close topic: </w:t>
      </w:r>
      <w:hyperlink r:id="rId102" w:anchor="overview" w:history="1">
        <w:r>
          <w:rPr>
            <w:rStyle w:val="af4"/>
          </w:rPr>
          <w:t>Fundamentals in Oracle Transportation Management (OTM) Cloud (udemy.com)</w:t>
        </w:r>
      </w:hyperlink>
    </w:p>
    <w:p w14:paraId="1DC37CB8" w14:textId="77777777" w:rsidR="00F04A57" w:rsidRPr="00186474" w:rsidRDefault="009A2E8E" w:rsidP="00F04A57">
      <w:pPr>
        <w:pStyle w:val="af1"/>
        <w:widowControl/>
        <w:numPr>
          <w:ilvl w:val="0"/>
          <w:numId w:val="8"/>
        </w:numPr>
        <w:spacing w:after="160" w:line="259" w:lineRule="auto"/>
        <w:ind w:left="0" w:firstLine="567"/>
        <w:jc w:val="left"/>
        <w:rPr>
          <w:sz w:val="28"/>
        </w:rPr>
      </w:pPr>
      <w:hyperlink r:id="rId103" w:anchor="overview" w:history="1">
        <w:r w:rsidR="00F04A57">
          <w:rPr>
            <w:rStyle w:val="af4"/>
          </w:rPr>
          <w:t>Supply Chain: Planning of Resources &amp; Detailed Scheduling (udemy.com)</w:t>
        </w:r>
      </w:hyperlink>
      <w:r w:rsidR="00F04A57">
        <w:t xml:space="preserve"> =&gt; бест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r>
        <w:t>Start by discussing the role of manufacturing in a business and how it fits into the supply chain.</w:t>
      </w:r>
    </w:p>
    <w:p w14:paraId="147FC4DC" w14:textId="77777777" w:rsidR="00F04A57" w:rsidRDefault="009A2E8E" w:rsidP="00F04A57">
      <w:pPr>
        <w:pStyle w:val="disbody"/>
        <w:ind w:left="720" w:firstLine="0"/>
      </w:pPr>
      <w:hyperlink r:id="rId104" w:anchor="overview" w:history="1">
        <w:r w:rsidR="00F04A57">
          <w:rPr>
            <w:rStyle w:val="af4"/>
          </w:rPr>
          <w:t>Supply Chain Fundamentals : Logistic &amp; Transportation (udemy.com)</w:t>
        </w:r>
      </w:hyperlink>
    </w:p>
    <w:p w14:paraId="04AFE59F" w14:textId="77777777" w:rsidR="00F04A57" w:rsidRDefault="00F04A57" w:rsidP="00F04A57">
      <w:pPr>
        <w:pStyle w:val="disbody"/>
        <w:numPr>
          <w:ilvl w:val="0"/>
          <w:numId w:val="8"/>
        </w:numPr>
      </w:pPr>
      <w:r>
        <w:t>Sales/Distribution</w:t>
      </w:r>
    </w:p>
    <w:p w14:paraId="6B08B2FD" w14:textId="77777777" w:rsidR="00F04A57" w:rsidRDefault="00F04A57" w:rsidP="00F04A57">
      <w:pPr>
        <w:pStyle w:val="disbody"/>
        <w:ind w:left="720" w:firstLine="0"/>
      </w:pPr>
      <w:r>
        <w:t>Then, introduce how sales and distribution link to manufacturing, where the finished goods are distributed to the customers.</w:t>
      </w:r>
    </w:p>
    <w:p w14:paraId="47C796E2" w14:textId="77777777" w:rsidR="00F04A57" w:rsidRDefault="00F04A57" w:rsidP="00F04A57">
      <w:pPr>
        <w:pStyle w:val="disbody"/>
        <w:ind w:left="720" w:firstLine="0"/>
      </w:pPr>
      <w:r>
        <w:t>Discuss traditional systems for sales/distribution and their limitations.</w:t>
      </w:r>
    </w:p>
    <w:p w14:paraId="4EF4496C" w14:textId="77777777" w:rsidR="00F04A57" w:rsidRDefault="009A2E8E" w:rsidP="00F04A57">
      <w:pPr>
        <w:pStyle w:val="disbody"/>
        <w:ind w:left="720" w:firstLine="0"/>
        <w:rPr>
          <w:rStyle w:val="af4"/>
        </w:rPr>
      </w:pPr>
      <w:hyperlink r:id="rId105" w:anchor="overview" w:history="1">
        <w:r w:rsidR="00F04A57">
          <w:rPr>
            <w:rStyle w:val="af4"/>
          </w:rPr>
          <w:t>Supply Chain Fundamentals : Logistic &amp; Transportation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9. Order Management Topic</w:t>
      </w:r>
    </w:p>
    <w:p w14:paraId="61630B64" w14:textId="77777777" w:rsidR="00F04A57" w:rsidRDefault="009A2E8E" w:rsidP="00F04A57">
      <w:pPr>
        <w:pStyle w:val="disbody"/>
        <w:ind w:firstLine="567"/>
      </w:pPr>
      <w:hyperlink r:id="rId106" w:anchor="overview" w:history="1">
        <w:r w:rsidR="00F04A57">
          <w:rPr>
            <w:rStyle w:val="af4"/>
          </w:rPr>
          <w:t>SAP SD Advanced Training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af4"/>
        </w:rPr>
      </w:pPr>
      <w:r>
        <w:rPr>
          <w:lang w:val="en-US"/>
        </w:rPr>
        <w:t xml:space="preserve">Big one - </w:t>
      </w:r>
      <w:hyperlink r:id="rId107" w:anchor="overview" w:history="1">
        <w:r>
          <w:rPr>
            <w:rStyle w:val="af4"/>
          </w:rPr>
          <w:t>SAP : Supply Chain Logistics in R/3 (udemy.com)</w:t>
        </w:r>
      </w:hyperlink>
    </w:p>
    <w:p w14:paraId="7E09992E" w14:textId="77777777" w:rsidR="00F04A57" w:rsidRPr="00C6160B" w:rsidRDefault="00F04A57" w:rsidP="00F04A57">
      <w:pPr>
        <w:pStyle w:val="disbody"/>
        <w:ind w:firstLine="567"/>
      </w:pPr>
      <w:r w:rsidRPr="00C6160B">
        <w:t>The Article</w:t>
      </w:r>
    </w:p>
    <w:p w14:paraId="51466C6D" w14:textId="77777777" w:rsidR="00F04A57" w:rsidRDefault="00F04A57" w:rsidP="00F04A57">
      <w:pPr>
        <w:pStyle w:val="disbody"/>
        <w:ind w:left="720" w:firstLine="0"/>
      </w:pPr>
      <w:r>
        <w:t xml:space="preserve">11. </w:t>
      </w:r>
      <w:hyperlink r:id="rId108" w:history="1">
        <w:r w:rsidRPr="00191D20">
          <w:rPr>
            <w:rStyle w:val="af4"/>
          </w:rPr>
          <w:t>https://martinfowler.com/articles/microservices.html</w:t>
        </w:r>
      </w:hyperlink>
    </w:p>
    <w:p w14:paraId="15BA6F09" w14:textId="77777777" w:rsidR="00F04A57" w:rsidRDefault="00F04A57" w:rsidP="00F04A57">
      <w:pPr>
        <w:pStyle w:val="disbody"/>
        <w:ind w:left="720" w:firstLine="0"/>
      </w:pPr>
      <w:r>
        <w:t>12. Software Architecture &amp; Design of Modern Large Scale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13. The Complete Guide to Becoming a Software Architect (udemy.com)</w:t>
      </w:r>
    </w:p>
    <w:p w14:paraId="525FDE85" w14:textId="77777777" w:rsidR="00F04A57" w:rsidRDefault="00F04A57" w:rsidP="00F04A57">
      <w:pPr>
        <w:pStyle w:val="disbody"/>
        <w:ind w:left="720" w:firstLine="0"/>
      </w:pPr>
      <w:r>
        <w:t>Kenov like patterns principles ( 1 glava + 2ra)</w:t>
      </w:r>
    </w:p>
    <w:p w14:paraId="42E876D9" w14:textId="77777777" w:rsidR="00F04A57" w:rsidRDefault="00F04A57" w:rsidP="00F04A57">
      <w:pPr>
        <w:pStyle w:val="disbody"/>
        <w:ind w:left="720" w:firstLine="0"/>
      </w:pPr>
      <w:r>
        <w:lastRenderedPageBreak/>
        <w:t>SOLID Principles: Introducing Software Architecture &amp; Design (udemy.com)</w:t>
      </w:r>
    </w:p>
    <w:p w14:paraId="6B243733" w14:textId="77777777" w:rsidR="00F04A57" w:rsidRDefault="00F04A57" w:rsidP="00F04A57">
      <w:pPr>
        <w:pStyle w:val="disbody"/>
        <w:ind w:left="720" w:firstLine="0"/>
      </w:pPr>
      <w:r>
        <w:t>Solid</w:t>
      </w:r>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r>
        <w:t>The Process For Designing Architectures 89</w:t>
      </w:r>
    </w:p>
    <w:p w14:paraId="433C0B13" w14:textId="77777777" w:rsidR="00F04A57" w:rsidRDefault="00F04A57" w:rsidP="00F04A57">
      <w:pPr>
        <w:pStyle w:val="disbody"/>
        <w:ind w:left="720" w:firstLine="0"/>
      </w:pPr>
      <w:r>
        <w:t>Scalable Rideshare Service - Additional Resources</w:t>
      </w:r>
    </w:p>
    <w:p w14:paraId="7181AC45" w14:textId="77777777" w:rsidR="00F04A57" w:rsidRDefault="00F04A57" w:rsidP="00F04A57">
      <w:pPr>
        <w:pStyle w:val="disbody"/>
        <w:ind w:left="720" w:firstLine="0"/>
      </w:pPr>
      <w:r>
        <w:t>15 Bloom Filter</w:t>
      </w:r>
    </w:p>
    <w:p w14:paraId="16BAC124" w14:textId="77777777" w:rsidR="00F04A57" w:rsidRDefault="00F04A57" w:rsidP="00F04A57">
      <w:pPr>
        <w:pStyle w:val="disbody"/>
        <w:ind w:left="720" w:firstLine="0"/>
      </w:pPr>
      <w:r>
        <w:t>•</w:t>
      </w:r>
      <w:r>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Default="00F04A57" w:rsidP="00F04A57">
      <w:pPr>
        <w:pStyle w:val="disbody"/>
        <w:ind w:left="720" w:firstLine="0"/>
      </w:pPr>
      <w:r>
        <w:t>Geographical distance calculation</w:t>
      </w:r>
    </w:p>
    <w:p w14:paraId="576C2561" w14:textId="77777777" w:rsidR="00F04A57" w:rsidRDefault="00F04A57" w:rsidP="00F04A57">
      <w:pPr>
        <w:pStyle w:val="disbody"/>
        <w:ind w:left="720" w:firstLine="0"/>
      </w:pPr>
      <w:r>
        <w:t>16. Geohash</w:t>
      </w:r>
    </w:p>
    <w:p w14:paraId="6AE2DCC4" w14:textId="77777777" w:rsidR="00F04A57" w:rsidRDefault="00F04A57" w:rsidP="00F04A57">
      <w:pPr>
        <w:pStyle w:val="disbody"/>
        <w:ind w:left="720" w:firstLine="0"/>
      </w:pPr>
      <w:r>
        <w:t>•</w:t>
      </w:r>
      <w:r>
        <w:tab/>
        <w:t>Encodes a geographic location into a short string of letters and digits. For a full description, see this Wikipedia article. Note that GeoHash and 17. GeoHashing are different things.</w:t>
      </w:r>
    </w:p>
    <w:p w14:paraId="1C3C45F0" w14:textId="77777777" w:rsidR="00F04A57" w:rsidRDefault="00F04A57" w:rsidP="00F04A57">
      <w:pPr>
        <w:pStyle w:val="disbody"/>
        <w:ind w:left="720" w:firstLine="0"/>
      </w:pPr>
      <w:r>
        <w:t>•</w:t>
      </w:r>
      <w:r>
        <w:tab/>
        <w:t>GeoHash Explorer - Online and interactive GeoHash visualization tool.</w:t>
      </w:r>
    </w:p>
    <w:p w14:paraId="4F53D00B" w14:textId="77777777" w:rsidR="00F04A57" w:rsidRDefault="00F04A57" w:rsidP="00F04A57">
      <w:pPr>
        <w:pStyle w:val="disbody"/>
        <w:ind w:left="720" w:firstLine="0"/>
      </w:pPr>
      <w:r>
        <w:t>18. Google's S2 Geometry Library</w:t>
      </w:r>
    </w:p>
    <w:p w14:paraId="5D611740" w14:textId="77777777" w:rsidR="00F04A57" w:rsidRDefault="00F04A57" w:rsidP="00F04A57">
      <w:pPr>
        <w:pStyle w:val="disbody"/>
        <w:ind w:left="720" w:firstLine="0"/>
      </w:pPr>
      <w:r>
        <w:t>•</w:t>
      </w:r>
      <w:r>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09" w:anchor="overview" w:history="1">
        <w:r>
          <w:rPr>
            <w:rStyle w:val="af4"/>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glava</w:t>
      </w:r>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0" w:history="1">
        <w:r w:rsidRPr="00697F9B">
          <w:rPr>
            <w:rStyle w:val="af4"/>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1" w:anchor="overview" w:history="1">
        <w:r>
          <w:rPr>
            <w:rStyle w:val="af4"/>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2" w:anchor="overview" w:history="1">
        <w:r>
          <w:rPr>
            <w:rStyle w:val="af4"/>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3" w:history="1">
        <w:r w:rsidRPr="00697F9B">
          <w:rPr>
            <w:rStyle w:val="af4"/>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4" w:tgtFrame="_blank" w:history="1">
        <w:r w:rsidRPr="0064505F">
          <w:rPr>
            <w:rStyle w:val="af4"/>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5" w:tgtFrame="_blank" w:history="1">
        <w:r w:rsidRPr="0064505F">
          <w:rPr>
            <w:rStyle w:val="af4"/>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6" w:tgtFrame="_blank" w:history="1">
        <w:r w:rsidRPr="0064505F">
          <w:rPr>
            <w:rStyle w:val="af4"/>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7" w:tgtFrame="_blank" w:history="1">
        <w:r w:rsidRPr="0064505F">
          <w:rPr>
            <w:rStyle w:val="af4"/>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18" w:tgtFrame="_blank" w:history="1">
        <w:r w:rsidRPr="0064505F">
          <w:rPr>
            <w:rStyle w:val="af4"/>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19"/>
      <w:footerReference w:type="default" r:id="rId120"/>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EAA90" w14:textId="77777777" w:rsidR="009A2E8E" w:rsidRDefault="009A2E8E" w:rsidP="0061646F">
      <w:pPr>
        <w:spacing w:line="240" w:lineRule="auto"/>
      </w:pPr>
      <w:r>
        <w:separator/>
      </w:r>
    </w:p>
  </w:endnote>
  <w:endnote w:type="continuationSeparator" w:id="0">
    <w:p w14:paraId="7023EE75" w14:textId="77777777" w:rsidR="009A2E8E" w:rsidRDefault="009A2E8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CC"/>
    <w:family w:val="modern"/>
    <w:pitch w:val="fixed"/>
    <w:sig w:usb0="E00006FF" w:usb1="0000FCFF" w:usb2="00000001" w:usb3="00000000" w:csb0="0000019F" w:csb1="00000000"/>
  </w:font>
  <w:font w:name="Arial Narrow">
    <w:panose1 w:val="020B0606020202030204"/>
    <w:charset w:val="CC"/>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a5"/>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9A2E8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A5F1A" w14:textId="77777777" w:rsidR="009A2E8E" w:rsidRDefault="009A2E8E" w:rsidP="0061646F">
      <w:pPr>
        <w:spacing w:line="240" w:lineRule="auto"/>
      </w:pPr>
      <w:r>
        <w:separator/>
      </w:r>
    </w:p>
  </w:footnote>
  <w:footnote w:type="continuationSeparator" w:id="0">
    <w:p w14:paraId="5C4F7F09" w14:textId="77777777" w:rsidR="009A2E8E" w:rsidRDefault="009A2E8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9A2E8E" w:rsidP="0091369A">
    <w:pPr>
      <w:pStyle w:val="a3"/>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1"/>
  </w:num>
  <w:num w:numId="2">
    <w:abstractNumId w:val="5"/>
  </w:num>
  <w:num w:numId="3">
    <w:abstractNumId w:val="11"/>
  </w:num>
  <w:num w:numId="4">
    <w:abstractNumId w:val="3"/>
  </w:num>
  <w:num w:numId="5">
    <w:abstractNumId w:val="7"/>
  </w:num>
  <w:num w:numId="6">
    <w:abstractNumId w:val="0"/>
  </w:num>
  <w:num w:numId="7">
    <w:abstractNumId w:val="4"/>
  </w:num>
  <w:num w:numId="8">
    <w:abstractNumId w:val="6"/>
  </w:num>
  <w:num w:numId="9">
    <w:abstractNumId w:val="10"/>
  </w:num>
  <w:num w:numId="10">
    <w:abstractNumId w:val="2"/>
  </w:num>
  <w:num w:numId="11">
    <w:abstractNumId w:val="8"/>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2753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1697B"/>
    <w:rsid w:val="00116D00"/>
    <w:rsid w:val="001227AD"/>
    <w:rsid w:val="00123340"/>
    <w:rsid w:val="001310A2"/>
    <w:rsid w:val="001315EC"/>
    <w:rsid w:val="001331F1"/>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A0E56"/>
    <w:rsid w:val="001C11F2"/>
    <w:rsid w:val="001C5354"/>
    <w:rsid w:val="001C72C5"/>
    <w:rsid w:val="001D29FB"/>
    <w:rsid w:val="001D45D3"/>
    <w:rsid w:val="001D4A39"/>
    <w:rsid w:val="001E15D6"/>
    <w:rsid w:val="001E1823"/>
    <w:rsid w:val="001F3B47"/>
    <w:rsid w:val="001F3EDA"/>
    <w:rsid w:val="001F6148"/>
    <w:rsid w:val="00202142"/>
    <w:rsid w:val="0020401B"/>
    <w:rsid w:val="00205321"/>
    <w:rsid w:val="0022000A"/>
    <w:rsid w:val="00220DB1"/>
    <w:rsid w:val="00231937"/>
    <w:rsid w:val="002347F4"/>
    <w:rsid w:val="002404EE"/>
    <w:rsid w:val="00240C31"/>
    <w:rsid w:val="00240D87"/>
    <w:rsid w:val="00250B9E"/>
    <w:rsid w:val="00252E80"/>
    <w:rsid w:val="00253060"/>
    <w:rsid w:val="00256AC9"/>
    <w:rsid w:val="00260B2C"/>
    <w:rsid w:val="00263847"/>
    <w:rsid w:val="002658E2"/>
    <w:rsid w:val="00271F53"/>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34A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5A03"/>
    <w:rsid w:val="004211E6"/>
    <w:rsid w:val="0043036B"/>
    <w:rsid w:val="00435EDF"/>
    <w:rsid w:val="004421F7"/>
    <w:rsid w:val="00442C44"/>
    <w:rsid w:val="004465EC"/>
    <w:rsid w:val="00447EC1"/>
    <w:rsid w:val="0045016B"/>
    <w:rsid w:val="00456F9D"/>
    <w:rsid w:val="00460B11"/>
    <w:rsid w:val="004633F0"/>
    <w:rsid w:val="00470012"/>
    <w:rsid w:val="004723AB"/>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63F3"/>
    <w:rsid w:val="004D7552"/>
    <w:rsid w:val="004E4503"/>
    <w:rsid w:val="004F4A5E"/>
    <w:rsid w:val="004F5D94"/>
    <w:rsid w:val="0050152D"/>
    <w:rsid w:val="005022FE"/>
    <w:rsid w:val="00512367"/>
    <w:rsid w:val="00526161"/>
    <w:rsid w:val="0053198A"/>
    <w:rsid w:val="00531C69"/>
    <w:rsid w:val="00533A41"/>
    <w:rsid w:val="00540050"/>
    <w:rsid w:val="00542E49"/>
    <w:rsid w:val="0056323C"/>
    <w:rsid w:val="00567203"/>
    <w:rsid w:val="00567639"/>
    <w:rsid w:val="00571B16"/>
    <w:rsid w:val="00573984"/>
    <w:rsid w:val="00580907"/>
    <w:rsid w:val="005822E8"/>
    <w:rsid w:val="00582708"/>
    <w:rsid w:val="00592A56"/>
    <w:rsid w:val="005977A5"/>
    <w:rsid w:val="005A30B4"/>
    <w:rsid w:val="005B383B"/>
    <w:rsid w:val="005B4B1B"/>
    <w:rsid w:val="005B597D"/>
    <w:rsid w:val="005B64FB"/>
    <w:rsid w:val="005D49C2"/>
    <w:rsid w:val="005D4C1C"/>
    <w:rsid w:val="005D62D8"/>
    <w:rsid w:val="005D77DC"/>
    <w:rsid w:val="005D7E03"/>
    <w:rsid w:val="005E299A"/>
    <w:rsid w:val="005E655C"/>
    <w:rsid w:val="005F69B2"/>
    <w:rsid w:val="006000B4"/>
    <w:rsid w:val="00603466"/>
    <w:rsid w:val="00612A33"/>
    <w:rsid w:val="0061646F"/>
    <w:rsid w:val="006175B4"/>
    <w:rsid w:val="00620931"/>
    <w:rsid w:val="006234C6"/>
    <w:rsid w:val="006258CA"/>
    <w:rsid w:val="006323FC"/>
    <w:rsid w:val="0064505F"/>
    <w:rsid w:val="00650B35"/>
    <w:rsid w:val="006562C0"/>
    <w:rsid w:val="0066093E"/>
    <w:rsid w:val="00660D24"/>
    <w:rsid w:val="00661086"/>
    <w:rsid w:val="0066427E"/>
    <w:rsid w:val="00665026"/>
    <w:rsid w:val="006654CA"/>
    <w:rsid w:val="00667244"/>
    <w:rsid w:val="00677A19"/>
    <w:rsid w:val="00683957"/>
    <w:rsid w:val="006868BC"/>
    <w:rsid w:val="00686A66"/>
    <w:rsid w:val="00693303"/>
    <w:rsid w:val="00697F42"/>
    <w:rsid w:val="006A4968"/>
    <w:rsid w:val="006A6198"/>
    <w:rsid w:val="006A759A"/>
    <w:rsid w:val="006B345F"/>
    <w:rsid w:val="006C5BC4"/>
    <w:rsid w:val="006C782C"/>
    <w:rsid w:val="006D0A37"/>
    <w:rsid w:val="006D0E4B"/>
    <w:rsid w:val="006D18BC"/>
    <w:rsid w:val="006D7128"/>
    <w:rsid w:val="006E1775"/>
    <w:rsid w:val="006E18BA"/>
    <w:rsid w:val="006E5D08"/>
    <w:rsid w:val="006F2504"/>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325A"/>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E5BC0"/>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9000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6F0E"/>
    <w:rsid w:val="00960A2A"/>
    <w:rsid w:val="009708D2"/>
    <w:rsid w:val="009718A9"/>
    <w:rsid w:val="0097285E"/>
    <w:rsid w:val="00982AA8"/>
    <w:rsid w:val="00982B0A"/>
    <w:rsid w:val="00984834"/>
    <w:rsid w:val="00990791"/>
    <w:rsid w:val="00991039"/>
    <w:rsid w:val="00991C35"/>
    <w:rsid w:val="00992EBC"/>
    <w:rsid w:val="009A247F"/>
    <w:rsid w:val="009A2E8E"/>
    <w:rsid w:val="009B1638"/>
    <w:rsid w:val="009B5A69"/>
    <w:rsid w:val="009B7F3A"/>
    <w:rsid w:val="009D17FC"/>
    <w:rsid w:val="009D2D32"/>
    <w:rsid w:val="009D42D6"/>
    <w:rsid w:val="009D4ACF"/>
    <w:rsid w:val="009D661F"/>
    <w:rsid w:val="009E0EF5"/>
    <w:rsid w:val="009E1172"/>
    <w:rsid w:val="009E59EB"/>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D3C28"/>
    <w:rsid w:val="00AE0C57"/>
    <w:rsid w:val="00AE2C31"/>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1533"/>
    <w:rsid w:val="00C12FB0"/>
    <w:rsid w:val="00C2081A"/>
    <w:rsid w:val="00C328CD"/>
    <w:rsid w:val="00C44F02"/>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5C45"/>
    <w:rsid w:val="00C86105"/>
    <w:rsid w:val="00C87263"/>
    <w:rsid w:val="00C87FA1"/>
    <w:rsid w:val="00C91048"/>
    <w:rsid w:val="00C922FE"/>
    <w:rsid w:val="00C95611"/>
    <w:rsid w:val="00C9675E"/>
    <w:rsid w:val="00CA03A1"/>
    <w:rsid w:val="00CA1225"/>
    <w:rsid w:val="00CA1CE7"/>
    <w:rsid w:val="00CA26A1"/>
    <w:rsid w:val="00CA684C"/>
    <w:rsid w:val="00CB29E5"/>
    <w:rsid w:val="00CB3CE9"/>
    <w:rsid w:val="00CC6556"/>
    <w:rsid w:val="00CC6868"/>
    <w:rsid w:val="00CD048D"/>
    <w:rsid w:val="00CD2E0D"/>
    <w:rsid w:val="00CD42CA"/>
    <w:rsid w:val="00CE2148"/>
    <w:rsid w:val="00CE7A9D"/>
    <w:rsid w:val="00CF47E8"/>
    <w:rsid w:val="00CF6E57"/>
    <w:rsid w:val="00D07722"/>
    <w:rsid w:val="00D1075F"/>
    <w:rsid w:val="00D163B0"/>
    <w:rsid w:val="00D21899"/>
    <w:rsid w:val="00D26D7A"/>
    <w:rsid w:val="00D27DEA"/>
    <w:rsid w:val="00D40412"/>
    <w:rsid w:val="00D4058A"/>
    <w:rsid w:val="00D40685"/>
    <w:rsid w:val="00D43789"/>
    <w:rsid w:val="00D45314"/>
    <w:rsid w:val="00D53697"/>
    <w:rsid w:val="00D54120"/>
    <w:rsid w:val="00D66D38"/>
    <w:rsid w:val="00D72231"/>
    <w:rsid w:val="00D770CD"/>
    <w:rsid w:val="00D7722D"/>
    <w:rsid w:val="00D834F7"/>
    <w:rsid w:val="00D85A71"/>
    <w:rsid w:val="00D86AE9"/>
    <w:rsid w:val="00D91641"/>
    <w:rsid w:val="00D918C7"/>
    <w:rsid w:val="00D94086"/>
    <w:rsid w:val="00D9496C"/>
    <w:rsid w:val="00D95982"/>
    <w:rsid w:val="00DA5B87"/>
    <w:rsid w:val="00DB2778"/>
    <w:rsid w:val="00DC1408"/>
    <w:rsid w:val="00DC2C30"/>
    <w:rsid w:val="00DC4BC6"/>
    <w:rsid w:val="00DC688A"/>
    <w:rsid w:val="00DD6B91"/>
    <w:rsid w:val="00DE2AD4"/>
    <w:rsid w:val="00DE55AD"/>
    <w:rsid w:val="00DF0158"/>
    <w:rsid w:val="00DF59F0"/>
    <w:rsid w:val="00E07EDE"/>
    <w:rsid w:val="00E1082D"/>
    <w:rsid w:val="00E12D5C"/>
    <w:rsid w:val="00E14057"/>
    <w:rsid w:val="00E32E71"/>
    <w:rsid w:val="00E3302F"/>
    <w:rsid w:val="00E365EC"/>
    <w:rsid w:val="00E43A95"/>
    <w:rsid w:val="00E5699E"/>
    <w:rsid w:val="00E64EEC"/>
    <w:rsid w:val="00E70905"/>
    <w:rsid w:val="00E74CD7"/>
    <w:rsid w:val="00E75889"/>
    <w:rsid w:val="00E75C70"/>
    <w:rsid w:val="00E82D9C"/>
    <w:rsid w:val="00E8383B"/>
    <w:rsid w:val="00E912C0"/>
    <w:rsid w:val="00EA40E2"/>
    <w:rsid w:val="00EA6017"/>
    <w:rsid w:val="00EB6CC5"/>
    <w:rsid w:val="00EC1C59"/>
    <w:rsid w:val="00ED1190"/>
    <w:rsid w:val="00EF084F"/>
    <w:rsid w:val="00EF59A8"/>
    <w:rsid w:val="00F04A57"/>
    <w:rsid w:val="00F11655"/>
    <w:rsid w:val="00F1599A"/>
    <w:rsid w:val="00F2065B"/>
    <w:rsid w:val="00F21AB3"/>
    <w:rsid w:val="00F234BE"/>
    <w:rsid w:val="00F30F5C"/>
    <w:rsid w:val="00F3485D"/>
    <w:rsid w:val="00F35C85"/>
    <w:rsid w:val="00F35E1D"/>
    <w:rsid w:val="00F37217"/>
    <w:rsid w:val="00F37526"/>
    <w:rsid w:val="00F44E51"/>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311"/>
    <w:rsid w:val="00FC35A2"/>
    <w:rsid w:val="00FC5991"/>
    <w:rsid w:val="00FD0631"/>
    <w:rsid w:val="00FD07A7"/>
    <w:rsid w:val="00FD184B"/>
    <w:rsid w:val="00FE14E2"/>
    <w:rsid w:val="00FE3A95"/>
    <w:rsid w:val="00FE674B"/>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1">
    <w:name w:val="heading 1"/>
    <w:basedOn w:val="a"/>
    <w:next w:val="a"/>
    <w:link w:val="10"/>
    <w:qFormat/>
    <w:rsid w:val="0061646F"/>
    <w:pPr>
      <w:keepNext/>
      <w:pageBreakBefore/>
      <w:spacing w:before="240" w:after="60"/>
      <w:ind w:firstLine="0"/>
      <w:jc w:val="center"/>
      <w:outlineLvl w:val="0"/>
    </w:pPr>
    <w:rPr>
      <w:rFonts w:eastAsia="Times New Roman"/>
      <w:b/>
      <w:bCs/>
      <w:kern w:val="32"/>
      <w:sz w:val="36"/>
      <w:szCs w:val="32"/>
    </w:rPr>
  </w:style>
  <w:style w:type="paragraph" w:styleId="2">
    <w:name w:val="heading 2"/>
    <w:basedOn w:val="a"/>
    <w:next w:val="a"/>
    <w:link w:val="20"/>
    <w:unhideWhenUsed/>
    <w:qFormat/>
    <w:rsid w:val="0061646F"/>
    <w:pPr>
      <w:keepNext/>
      <w:keepLines/>
      <w:spacing w:before="240" w:after="60"/>
      <w:ind w:firstLine="851"/>
      <w:outlineLvl w:val="1"/>
    </w:pPr>
    <w:rPr>
      <w:rFonts w:eastAsia="Times New Roman"/>
      <w:b/>
      <w:bCs/>
      <w:i/>
      <w:iCs/>
      <w:sz w:val="32"/>
      <w:szCs w:val="28"/>
    </w:rPr>
  </w:style>
  <w:style w:type="paragraph" w:styleId="3">
    <w:name w:val="heading 3"/>
    <w:basedOn w:val="a"/>
    <w:next w:val="a"/>
    <w:link w:val="30"/>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4">
    <w:name w:val="heading 4"/>
    <w:basedOn w:val="a"/>
    <w:next w:val="a"/>
    <w:link w:val="40"/>
    <w:unhideWhenUsed/>
    <w:qFormat/>
    <w:rsid w:val="0061646F"/>
    <w:pPr>
      <w:keepNext/>
      <w:spacing w:before="240" w:after="60"/>
      <w:outlineLvl w:val="3"/>
    </w:pPr>
    <w:rPr>
      <w:rFonts w:ascii="Calibri" w:eastAsia="Times New Roman" w:hAnsi="Calibri"/>
      <w:b/>
      <w:bCs/>
      <w:szCs w:val="28"/>
    </w:rPr>
  </w:style>
  <w:style w:type="paragraph" w:styleId="5">
    <w:name w:val="heading 5"/>
    <w:basedOn w:val="a"/>
    <w:next w:val="a"/>
    <w:link w:val="50"/>
    <w:unhideWhenUsed/>
    <w:qFormat/>
    <w:rsid w:val="0061646F"/>
    <w:pPr>
      <w:spacing w:before="240" w:after="60"/>
      <w:outlineLvl w:val="4"/>
    </w:pPr>
    <w:rPr>
      <w:rFonts w:ascii="Calibri" w:eastAsia="Times New Roman" w:hAnsi="Calibri"/>
      <w:b/>
      <w:bCs/>
      <w:i/>
      <w:iCs/>
      <w:szCs w:val="26"/>
    </w:rPr>
  </w:style>
  <w:style w:type="paragraph" w:styleId="6">
    <w:name w:val="heading 6"/>
    <w:basedOn w:val="a"/>
    <w:next w:val="a"/>
    <w:link w:val="60"/>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rsid w:val="0061646F"/>
    <w:rPr>
      <w:rFonts w:ascii="Times New Roman" w:eastAsia="Times New Roman" w:hAnsi="Times New Roman" w:cs="Times New Roman"/>
      <w:b/>
      <w:bCs/>
      <w:kern w:val="32"/>
      <w:sz w:val="36"/>
      <w:szCs w:val="32"/>
      <w:lang w:val="en-US"/>
    </w:rPr>
  </w:style>
  <w:style w:type="character" w:customStyle="1" w:styleId="20">
    <w:name w:val="Заглавие 2 Знак"/>
    <w:basedOn w:val="a0"/>
    <w:link w:val="2"/>
    <w:rsid w:val="0061646F"/>
    <w:rPr>
      <w:rFonts w:ascii="Times New Roman" w:eastAsia="Times New Roman" w:hAnsi="Times New Roman" w:cs="Times New Roman"/>
      <w:b/>
      <w:bCs/>
      <w:i/>
      <w:iCs/>
      <w:sz w:val="32"/>
      <w:szCs w:val="28"/>
      <w:lang w:val="en-US"/>
    </w:rPr>
  </w:style>
  <w:style w:type="character" w:customStyle="1" w:styleId="30">
    <w:name w:val="Заглавие 3 Знак"/>
    <w:basedOn w:val="a0"/>
    <w:link w:val="3"/>
    <w:rsid w:val="0061646F"/>
    <w:rPr>
      <w:rFonts w:ascii="Cambria" w:eastAsia="Times New Roman" w:hAnsi="Cambria" w:cs="Times New Roman"/>
      <w:b/>
      <w:bCs/>
      <w:sz w:val="28"/>
      <w:szCs w:val="26"/>
      <w:lang w:val="en-US"/>
    </w:rPr>
  </w:style>
  <w:style w:type="character" w:customStyle="1" w:styleId="40">
    <w:name w:val="Заглавие 4 Знак"/>
    <w:basedOn w:val="a0"/>
    <w:link w:val="4"/>
    <w:rsid w:val="0061646F"/>
    <w:rPr>
      <w:rFonts w:ascii="Calibri" w:eastAsia="Times New Roman" w:hAnsi="Calibri" w:cs="Times New Roman"/>
      <w:b/>
      <w:bCs/>
      <w:sz w:val="26"/>
      <w:szCs w:val="28"/>
      <w:lang w:val="en-US"/>
    </w:rPr>
  </w:style>
  <w:style w:type="character" w:customStyle="1" w:styleId="50">
    <w:name w:val="Заглавие 5 Знак"/>
    <w:basedOn w:val="a0"/>
    <w:link w:val="5"/>
    <w:rsid w:val="0061646F"/>
    <w:rPr>
      <w:rFonts w:ascii="Calibri" w:eastAsia="Times New Roman" w:hAnsi="Calibri" w:cs="Times New Roman"/>
      <w:b/>
      <w:bCs/>
      <w:i/>
      <w:iCs/>
      <w:sz w:val="26"/>
      <w:szCs w:val="26"/>
      <w:lang w:val="en-US"/>
    </w:rPr>
  </w:style>
  <w:style w:type="character" w:customStyle="1" w:styleId="60">
    <w:name w:val="Заглавие 6 Знак"/>
    <w:basedOn w:val="a0"/>
    <w:link w:val="6"/>
    <w:rsid w:val="0061646F"/>
    <w:rPr>
      <w:rFonts w:ascii="Times New Roman" w:eastAsia="Times New Roman" w:hAnsi="Times New Roman" w:cs="Times New Roman"/>
      <w:i/>
      <w:color w:val="666666"/>
      <w:lang w:val="bg"/>
    </w:rPr>
  </w:style>
  <w:style w:type="paragraph" w:styleId="a3">
    <w:name w:val="header"/>
    <w:basedOn w:val="a"/>
    <w:link w:val="a4"/>
    <w:uiPriority w:val="99"/>
    <w:unhideWhenUsed/>
    <w:rsid w:val="0061646F"/>
    <w:pPr>
      <w:tabs>
        <w:tab w:val="center" w:pos="4703"/>
        <w:tab w:val="right" w:pos="9406"/>
      </w:tabs>
    </w:pPr>
  </w:style>
  <w:style w:type="character" w:customStyle="1" w:styleId="a4">
    <w:name w:val="Горен колонтитул Знак"/>
    <w:basedOn w:val="a0"/>
    <w:link w:val="a3"/>
    <w:uiPriority w:val="99"/>
    <w:rsid w:val="0061646F"/>
    <w:rPr>
      <w:rFonts w:ascii="Times New Roman" w:eastAsia="Calibri" w:hAnsi="Times New Roman" w:cs="Times New Roman"/>
      <w:sz w:val="26"/>
      <w:szCs w:val="24"/>
      <w:lang w:val="en-US"/>
    </w:rPr>
  </w:style>
  <w:style w:type="paragraph" w:styleId="a5">
    <w:name w:val="footer"/>
    <w:basedOn w:val="a"/>
    <w:link w:val="a6"/>
    <w:uiPriority w:val="99"/>
    <w:unhideWhenUsed/>
    <w:rsid w:val="0061646F"/>
    <w:pPr>
      <w:tabs>
        <w:tab w:val="center" w:pos="4703"/>
        <w:tab w:val="right" w:pos="9406"/>
      </w:tabs>
    </w:pPr>
  </w:style>
  <w:style w:type="character" w:customStyle="1" w:styleId="a6">
    <w:name w:val="Долен колонтитул Знак"/>
    <w:basedOn w:val="a0"/>
    <w:link w:val="a5"/>
    <w:uiPriority w:val="99"/>
    <w:rsid w:val="0061646F"/>
    <w:rPr>
      <w:rFonts w:ascii="Times New Roman" w:eastAsia="Calibri" w:hAnsi="Times New Roman" w:cs="Times New Roman"/>
      <w:sz w:val="26"/>
      <w:szCs w:val="24"/>
      <w:lang w:val="en-US"/>
    </w:rPr>
  </w:style>
  <w:style w:type="paragraph" w:styleId="a7">
    <w:name w:val="Body Text"/>
    <w:aliases w:val=" Char"/>
    <w:basedOn w:val="a"/>
    <w:link w:val="a8"/>
    <w:rsid w:val="0061646F"/>
    <w:pPr>
      <w:spacing w:line="240" w:lineRule="auto"/>
      <w:ind w:firstLine="0"/>
      <w:jc w:val="left"/>
    </w:pPr>
    <w:rPr>
      <w:rFonts w:eastAsia="Times New Roman"/>
      <w:color w:val="FF0000"/>
      <w:sz w:val="24"/>
      <w:lang w:eastAsia="bg-BG"/>
    </w:rPr>
  </w:style>
  <w:style w:type="character" w:customStyle="1" w:styleId="a8">
    <w:name w:val="Основен текст Знак"/>
    <w:aliases w:val=" Char Знак"/>
    <w:basedOn w:val="a0"/>
    <w:link w:val="a7"/>
    <w:rsid w:val="0061646F"/>
    <w:rPr>
      <w:rFonts w:ascii="Times New Roman" w:eastAsia="Times New Roman" w:hAnsi="Times New Roman" w:cs="Times New Roman"/>
      <w:color w:val="FF0000"/>
      <w:sz w:val="24"/>
      <w:szCs w:val="24"/>
      <w:lang w:val="en-US" w:eastAsia="bg-BG"/>
    </w:rPr>
  </w:style>
  <w:style w:type="paragraph" w:styleId="21">
    <w:name w:val="Body Text Indent 2"/>
    <w:basedOn w:val="a"/>
    <w:link w:val="22"/>
    <w:rsid w:val="0061646F"/>
    <w:pPr>
      <w:spacing w:line="240" w:lineRule="auto"/>
      <w:ind w:firstLine="561"/>
    </w:pPr>
    <w:rPr>
      <w:rFonts w:ascii="Arial" w:eastAsia="Times New Roman" w:hAnsi="Arial"/>
      <w:sz w:val="24"/>
      <w:lang w:val="bg-BG" w:eastAsia="bg-BG"/>
    </w:rPr>
  </w:style>
  <w:style w:type="character" w:customStyle="1" w:styleId="22">
    <w:name w:val="Основен текст с отстъп 2 Знак"/>
    <w:basedOn w:val="a0"/>
    <w:link w:val="21"/>
    <w:rsid w:val="0061646F"/>
    <w:rPr>
      <w:rFonts w:ascii="Arial" w:eastAsia="Times New Roman" w:hAnsi="Arial" w:cs="Times New Roman"/>
      <w:sz w:val="24"/>
      <w:szCs w:val="24"/>
      <w:lang w:val="bg-BG" w:eastAsia="bg-BG"/>
    </w:rPr>
  </w:style>
  <w:style w:type="paragraph" w:customStyle="1" w:styleId="Reference">
    <w:name w:val="Reference"/>
    <w:basedOn w:val="a"/>
    <w:rsid w:val="0061646F"/>
    <w:pPr>
      <w:numPr>
        <w:numId w:val="1"/>
      </w:numPr>
      <w:spacing w:line="240" w:lineRule="auto"/>
    </w:pPr>
    <w:rPr>
      <w:rFonts w:ascii="Arial" w:eastAsia="Times New Roman" w:hAnsi="Arial"/>
      <w:sz w:val="24"/>
      <w:szCs w:val="20"/>
      <w:lang w:val="en-GB" w:eastAsia="de-DE"/>
    </w:rPr>
  </w:style>
  <w:style w:type="paragraph" w:styleId="a9">
    <w:name w:val="Body Text Indent"/>
    <w:basedOn w:val="a"/>
    <w:link w:val="aa"/>
    <w:uiPriority w:val="99"/>
    <w:semiHidden/>
    <w:unhideWhenUsed/>
    <w:rsid w:val="0061646F"/>
    <w:pPr>
      <w:spacing w:after="120"/>
      <w:ind w:left="283"/>
    </w:pPr>
  </w:style>
  <w:style w:type="character" w:customStyle="1" w:styleId="aa">
    <w:name w:val="Основен текст с отстъп Знак"/>
    <w:basedOn w:val="a0"/>
    <w:link w:val="a9"/>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a"/>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21"/>
    <w:link w:val="rubodyChar"/>
    <w:rsid w:val="0061646F"/>
    <w:pPr>
      <w:ind w:firstLine="567"/>
    </w:pPr>
    <w:rPr>
      <w:rFonts w:cs="Arial"/>
    </w:rPr>
  </w:style>
  <w:style w:type="paragraph" w:customStyle="1" w:styleId="ruhead1">
    <w:name w:val="ru_head1"/>
    <w:basedOn w:val="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ab">
    <w:name w:val="footnote text"/>
    <w:basedOn w:val="a"/>
    <w:link w:val="ac"/>
    <w:unhideWhenUsed/>
    <w:qFormat/>
    <w:rsid w:val="0061646F"/>
    <w:pPr>
      <w:spacing w:line="288" w:lineRule="auto"/>
      <w:ind w:firstLine="0"/>
      <w:jc w:val="left"/>
    </w:pPr>
    <w:rPr>
      <w:rFonts w:eastAsia="Times New Roman"/>
      <w:sz w:val="22"/>
      <w:szCs w:val="20"/>
      <w:lang w:val="bg-BG" w:eastAsia="bg-BG"/>
    </w:rPr>
  </w:style>
  <w:style w:type="character" w:customStyle="1" w:styleId="ac">
    <w:name w:val="Текст под линия Знак"/>
    <w:basedOn w:val="a0"/>
    <w:link w:val="ab"/>
    <w:rsid w:val="0061646F"/>
    <w:rPr>
      <w:rFonts w:ascii="Times New Roman" w:eastAsia="Times New Roman" w:hAnsi="Times New Roman" w:cs="Times New Roman"/>
      <w:szCs w:val="20"/>
      <w:lang w:val="bg-BG" w:eastAsia="bg-BG"/>
    </w:rPr>
  </w:style>
  <w:style w:type="character" w:styleId="ad">
    <w:name w:val="footnote reference"/>
    <w:semiHidden/>
    <w:unhideWhenUsed/>
    <w:rsid w:val="0061646F"/>
    <w:rPr>
      <w:vertAlign w:val="superscript"/>
    </w:rPr>
  </w:style>
  <w:style w:type="paragraph" w:styleId="ae">
    <w:name w:val="Normal (Web)"/>
    <w:basedOn w:val="a"/>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af">
    <w:name w:val="Title"/>
    <w:basedOn w:val="1"/>
    <w:next w:val="a"/>
    <w:link w:val="af0"/>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af0">
    <w:name w:val="Заглавие Знак"/>
    <w:basedOn w:val="a0"/>
    <w:link w:val="af"/>
    <w:rsid w:val="0061646F"/>
    <w:rPr>
      <w:rFonts w:ascii="Calibri" w:eastAsia="Calibri" w:hAnsi="Calibri" w:cs="Times New Roman"/>
      <w:sz w:val="28"/>
      <w:lang w:val="bg-BG"/>
    </w:rPr>
  </w:style>
  <w:style w:type="paragraph" w:styleId="af1">
    <w:name w:val="List Paragraph"/>
    <w:basedOn w:val="a"/>
    <w:uiPriority w:val="34"/>
    <w:qFormat/>
    <w:rsid w:val="0061646F"/>
    <w:pPr>
      <w:spacing w:line="276" w:lineRule="auto"/>
      <w:ind w:left="720" w:firstLine="0"/>
      <w:contextualSpacing/>
    </w:pPr>
    <w:rPr>
      <w:rFonts w:ascii="Calibri" w:hAnsi="Calibri"/>
      <w:sz w:val="24"/>
      <w:szCs w:val="22"/>
      <w:lang w:val="bg-BG"/>
    </w:rPr>
  </w:style>
  <w:style w:type="table" w:styleId="af2">
    <w:name w:val="Table Grid"/>
    <w:basedOn w:val="a1"/>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af3">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af4">
    <w:name w:val="Hyperlink"/>
    <w:uiPriority w:val="99"/>
    <w:unhideWhenUsed/>
    <w:rsid w:val="0061646F"/>
    <w:rPr>
      <w:color w:val="0000FF"/>
      <w:u w:val="single"/>
    </w:rPr>
  </w:style>
  <w:style w:type="paragraph" w:styleId="af5">
    <w:name w:val="Balloon Text"/>
    <w:basedOn w:val="a"/>
    <w:link w:val="af6"/>
    <w:uiPriority w:val="99"/>
    <w:semiHidden/>
    <w:unhideWhenUsed/>
    <w:rsid w:val="0061646F"/>
    <w:pPr>
      <w:spacing w:line="240" w:lineRule="auto"/>
    </w:pPr>
    <w:rPr>
      <w:rFonts w:ascii="Tahoma" w:hAnsi="Tahoma" w:cs="Tahoma"/>
      <w:sz w:val="16"/>
      <w:szCs w:val="16"/>
    </w:rPr>
  </w:style>
  <w:style w:type="character" w:customStyle="1" w:styleId="af6">
    <w:name w:val="Изнесен текст Знак"/>
    <w:basedOn w:val="a0"/>
    <w:link w:val="af5"/>
    <w:uiPriority w:val="99"/>
    <w:semiHidden/>
    <w:rsid w:val="0061646F"/>
    <w:rPr>
      <w:rFonts w:ascii="Tahoma" w:eastAsia="Calibri" w:hAnsi="Tahoma" w:cs="Tahoma"/>
      <w:sz w:val="16"/>
      <w:szCs w:val="16"/>
      <w:lang w:val="en-US"/>
    </w:rPr>
  </w:style>
  <w:style w:type="paragraph" w:customStyle="1" w:styleId="disfigtitle">
    <w:name w:val="dis_fig_title"/>
    <w:basedOn w:val="a"/>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a"/>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a"/>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af7">
    <w:name w:val="endnote text"/>
    <w:basedOn w:val="a"/>
    <w:link w:val="af8"/>
    <w:semiHidden/>
    <w:unhideWhenUsed/>
    <w:rsid w:val="0061646F"/>
    <w:rPr>
      <w:sz w:val="20"/>
      <w:szCs w:val="20"/>
    </w:rPr>
  </w:style>
  <w:style w:type="character" w:customStyle="1" w:styleId="af8">
    <w:name w:val="Текст на бележка в края Знак"/>
    <w:basedOn w:val="a0"/>
    <w:link w:val="af7"/>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af9">
    <w:name w:val="endnote reference"/>
    <w:semiHidden/>
    <w:unhideWhenUsed/>
    <w:rsid w:val="0061646F"/>
    <w:rPr>
      <w:vertAlign w:val="superscript"/>
    </w:rPr>
  </w:style>
  <w:style w:type="paragraph" w:customStyle="1" w:styleId="body">
    <w:name w:val="body"/>
    <w:basedOn w:val="a"/>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afa">
    <w:name w:val="TOC Heading"/>
    <w:basedOn w:val="1"/>
    <w:next w:val="a"/>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11">
    <w:name w:val="toc 1"/>
    <w:basedOn w:val="a"/>
    <w:next w:val="a"/>
    <w:autoRedefine/>
    <w:uiPriority w:val="39"/>
    <w:unhideWhenUsed/>
    <w:rsid w:val="0061646F"/>
    <w:pPr>
      <w:tabs>
        <w:tab w:val="right" w:leader="dot" w:pos="9061"/>
      </w:tabs>
      <w:ind w:firstLine="0"/>
    </w:pPr>
    <w:rPr>
      <w:b/>
      <w:noProof/>
      <w:lang w:val="bg-BG"/>
    </w:rPr>
  </w:style>
  <w:style w:type="paragraph" w:styleId="23">
    <w:name w:val="toc 2"/>
    <w:basedOn w:val="a"/>
    <w:next w:val="a"/>
    <w:autoRedefine/>
    <w:uiPriority w:val="39"/>
    <w:unhideWhenUsed/>
    <w:rsid w:val="0061646F"/>
    <w:pPr>
      <w:tabs>
        <w:tab w:val="right" w:leader="dot" w:pos="9061"/>
      </w:tabs>
      <w:ind w:left="260" w:firstLine="24"/>
    </w:pPr>
  </w:style>
  <w:style w:type="paragraph" w:styleId="31">
    <w:name w:val="toc 3"/>
    <w:basedOn w:val="a"/>
    <w:next w:val="a"/>
    <w:autoRedefine/>
    <w:uiPriority w:val="39"/>
    <w:unhideWhenUsed/>
    <w:rsid w:val="0061646F"/>
    <w:pPr>
      <w:tabs>
        <w:tab w:val="right" w:leader="dot" w:pos="9061"/>
      </w:tabs>
      <w:ind w:left="520" w:firstLine="47"/>
    </w:pPr>
  </w:style>
  <w:style w:type="character" w:styleId="afb">
    <w:name w:val="page number"/>
    <w:rsid w:val="0061646F"/>
  </w:style>
  <w:style w:type="character" w:styleId="afc">
    <w:name w:val="Strong"/>
    <w:uiPriority w:val="22"/>
    <w:qFormat/>
    <w:rsid w:val="0061646F"/>
    <w:rPr>
      <w:b/>
      <w:bCs/>
    </w:rPr>
  </w:style>
  <w:style w:type="paragraph" w:styleId="41">
    <w:name w:val="toc 4"/>
    <w:basedOn w:val="a"/>
    <w:next w:val="a"/>
    <w:autoRedefine/>
    <w:semiHidden/>
    <w:rsid w:val="0061646F"/>
    <w:pPr>
      <w:widowControl/>
      <w:spacing w:line="240" w:lineRule="auto"/>
      <w:ind w:left="720" w:firstLine="0"/>
      <w:jc w:val="left"/>
    </w:pPr>
    <w:rPr>
      <w:rFonts w:eastAsia="Times New Roman"/>
      <w:sz w:val="18"/>
      <w:szCs w:val="18"/>
    </w:rPr>
  </w:style>
  <w:style w:type="paragraph" w:styleId="51">
    <w:name w:val="toc 5"/>
    <w:basedOn w:val="a"/>
    <w:next w:val="a"/>
    <w:autoRedefine/>
    <w:semiHidden/>
    <w:rsid w:val="0061646F"/>
    <w:pPr>
      <w:widowControl/>
      <w:spacing w:line="240" w:lineRule="auto"/>
      <w:ind w:left="960" w:firstLine="0"/>
      <w:jc w:val="left"/>
    </w:pPr>
    <w:rPr>
      <w:rFonts w:eastAsia="Times New Roman"/>
      <w:sz w:val="18"/>
      <w:szCs w:val="18"/>
    </w:rPr>
  </w:style>
  <w:style w:type="paragraph" w:styleId="61">
    <w:name w:val="toc 6"/>
    <w:basedOn w:val="a"/>
    <w:next w:val="a"/>
    <w:autoRedefine/>
    <w:semiHidden/>
    <w:rsid w:val="0061646F"/>
    <w:pPr>
      <w:widowControl/>
      <w:spacing w:line="240" w:lineRule="auto"/>
      <w:ind w:left="1200" w:firstLine="0"/>
      <w:jc w:val="left"/>
    </w:pPr>
    <w:rPr>
      <w:rFonts w:eastAsia="Times New Roman"/>
      <w:sz w:val="18"/>
      <w:szCs w:val="18"/>
    </w:rPr>
  </w:style>
  <w:style w:type="paragraph" w:styleId="7">
    <w:name w:val="toc 7"/>
    <w:basedOn w:val="a"/>
    <w:next w:val="a"/>
    <w:autoRedefine/>
    <w:semiHidden/>
    <w:rsid w:val="0061646F"/>
    <w:pPr>
      <w:widowControl/>
      <w:spacing w:line="240" w:lineRule="auto"/>
      <w:ind w:left="1440" w:firstLine="0"/>
      <w:jc w:val="left"/>
    </w:pPr>
    <w:rPr>
      <w:rFonts w:eastAsia="Times New Roman"/>
      <w:sz w:val="18"/>
      <w:szCs w:val="18"/>
    </w:rPr>
  </w:style>
  <w:style w:type="paragraph" w:styleId="8">
    <w:name w:val="toc 8"/>
    <w:basedOn w:val="a"/>
    <w:next w:val="a"/>
    <w:autoRedefine/>
    <w:semiHidden/>
    <w:rsid w:val="0061646F"/>
    <w:pPr>
      <w:widowControl/>
      <w:spacing w:line="240" w:lineRule="auto"/>
      <w:ind w:left="1680" w:firstLine="0"/>
      <w:jc w:val="left"/>
    </w:pPr>
    <w:rPr>
      <w:rFonts w:eastAsia="Times New Roman"/>
      <w:sz w:val="18"/>
      <w:szCs w:val="18"/>
    </w:rPr>
  </w:style>
  <w:style w:type="paragraph" w:styleId="9">
    <w:name w:val="toc 9"/>
    <w:basedOn w:val="a"/>
    <w:next w:val="a"/>
    <w:autoRedefine/>
    <w:semiHidden/>
    <w:rsid w:val="0061646F"/>
    <w:pPr>
      <w:widowControl/>
      <w:spacing w:line="240" w:lineRule="auto"/>
      <w:ind w:left="1920" w:firstLine="0"/>
      <w:jc w:val="left"/>
    </w:pPr>
    <w:rPr>
      <w:rFonts w:eastAsia="Times New Roman"/>
      <w:sz w:val="18"/>
      <w:szCs w:val="18"/>
    </w:rPr>
  </w:style>
  <w:style w:type="table" w:styleId="afd">
    <w:name w:val="Table Professional"/>
    <w:basedOn w:val="a1"/>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a7"/>
    <w:rsid w:val="0061646F"/>
    <w:pPr>
      <w:widowControl/>
      <w:spacing w:after="180" w:line="360" w:lineRule="auto"/>
      <w:jc w:val="center"/>
    </w:pPr>
    <w:rPr>
      <w:color w:val="auto"/>
      <w:lang w:val="bg-BG" w:eastAsia="en-US"/>
    </w:rPr>
  </w:style>
  <w:style w:type="paragraph" w:customStyle="1" w:styleId="BodyTablica">
    <w:name w:val="Body Tablica"/>
    <w:basedOn w:val="a7"/>
    <w:rsid w:val="0061646F"/>
    <w:pPr>
      <w:keepNext/>
      <w:widowControl/>
      <w:spacing w:before="120"/>
      <w:jc w:val="right"/>
    </w:pPr>
    <w:rPr>
      <w:color w:val="auto"/>
      <w:lang w:val="bg-BG" w:eastAsia="en-US"/>
    </w:rPr>
  </w:style>
  <w:style w:type="paragraph" w:customStyle="1" w:styleId="BodyPoints">
    <w:name w:val="Body Points"/>
    <w:basedOn w:val="a7"/>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a7"/>
    <w:rsid w:val="0061646F"/>
    <w:pPr>
      <w:widowControl/>
      <w:jc w:val="both"/>
    </w:pPr>
    <w:rPr>
      <w:color w:val="auto"/>
      <w:sz w:val="20"/>
      <w:szCs w:val="20"/>
      <w:lang w:val="bg-BG" w:eastAsia="en-US"/>
    </w:rPr>
  </w:style>
  <w:style w:type="paragraph" w:styleId="afe">
    <w:name w:val="Document Map"/>
    <w:basedOn w:val="a"/>
    <w:link w:val="aff"/>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aff">
    <w:name w:val="План на документа Знак"/>
    <w:basedOn w:val="a0"/>
    <w:link w:val="afe"/>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32">
    <w:name w:val="Body Text 3"/>
    <w:basedOn w:val="a"/>
    <w:link w:val="33"/>
    <w:rsid w:val="0061646F"/>
    <w:pPr>
      <w:widowControl/>
      <w:spacing w:after="120" w:line="240" w:lineRule="auto"/>
      <w:ind w:firstLine="0"/>
      <w:jc w:val="left"/>
    </w:pPr>
    <w:rPr>
      <w:rFonts w:eastAsia="Times New Roman"/>
      <w:sz w:val="16"/>
      <w:szCs w:val="16"/>
    </w:rPr>
  </w:style>
  <w:style w:type="character" w:customStyle="1" w:styleId="33">
    <w:name w:val="Основен текст 3 Знак"/>
    <w:basedOn w:val="a0"/>
    <w:link w:val="32"/>
    <w:rsid w:val="0061646F"/>
    <w:rPr>
      <w:rFonts w:ascii="Times New Roman" w:eastAsia="Times New Roman" w:hAnsi="Times New Roman" w:cs="Times New Roman"/>
      <w:sz w:val="16"/>
      <w:szCs w:val="16"/>
      <w:lang w:val="en-US"/>
    </w:rPr>
  </w:style>
  <w:style w:type="paragraph" w:customStyle="1" w:styleId="BodyLiteratura">
    <w:name w:val="Body Literatura"/>
    <w:basedOn w:val="a7"/>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1"/>
    <w:rsid w:val="0061646F"/>
    <w:pPr>
      <w:widowControl/>
      <w:spacing w:before="0" w:after="240" w:line="240" w:lineRule="auto"/>
      <w:jc w:val="left"/>
    </w:pPr>
    <w:rPr>
      <w:rFonts w:cs="Arial"/>
      <w:sz w:val="28"/>
      <w:szCs w:val="28"/>
      <w:lang w:val="bg-BG"/>
    </w:rPr>
  </w:style>
  <w:style w:type="paragraph" w:customStyle="1" w:styleId="aff0">
    <w:name w:val="Приложение"/>
    <w:basedOn w:val="a7"/>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2"/>
    <w:rsid w:val="0061646F"/>
    <w:pPr>
      <w:widowControl/>
      <w:spacing w:after="120" w:line="240" w:lineRule="auto"/>
      <w:ind w:firstLine="0"/>
      <w:jc w:val="left"/>
    </w:pPr>
    <w:rPr>
      <w:rFonts w:cs="Arial"/>
      <w:b w:val="0"/>
      <w:sz w:val="28"/>
      <w:lang w:val="bg-BG"/>
    </w:rPr>
  </w:style>
  <w:style w:type="character" w:styleId="aff1">
    <w:name w:val="FollowedHyperlink"/>
    <w:uiPriority w:val="99"/>
    <w:semiHidden/>
    <w:unhideWhenUsed/>
    <w:rsid w:val="0061646F"/>
    <w:rPr>
      <w:color w:val="954F72"/>
      <w:u w:val="single"/>
    </w:rPr>
  </w:style>
  <w:style w:type="paragraph" w:customStyle="1" w:styleId="fig">
    <w:name w:val="!fig"/>
    <w:basedOn w:val="a"/>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aff2">
    <w:name w:val="Subtitle"/>
    <w:basedOn w:val="a"/>
    <w:next w:val="a"/>
    <w:link w:val="aff3"/>
    <w:rsid w:val="0061646F"/>
    <w:pPr>
      <w:keepNext/>
      <w:keepLines/>
      <w:widowControl/>
      <w:spacing w:before="200" w:after="200"/>
      <w:ind w:firstLine="0"/>
      <w:jc w:val="center"/>
    </w:pPr>
    <w:rPr>
      <w:rFonts w:eastAsia="Times New Roman"/>
      <w:sz w:val="36"/>
      <w:szCs w:val="36"/>
      <w:lang w:val="bg"/>
    </w:rPr>
  </w:style>
  <w:style w:type="character" w:customStyle="1" w:styleId="aff3">
    <w:name w:val="Подзаглавие Знак"/>
    <w:basedOn w:val="a0"/>
    <w:link w:val="aff2"/>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a"/>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aff4">
    <w:name w:val="annotation reference"/>
    <w:basedOn w:val="a0"/>
    <w:uiPriority w:val="99"/>
    <w:semiHidden/>
    <w:unhideWhenUsed/>
    <w:rsid w:val="0061646F"/>
    <w:rPr>
      <w:sz w:val="16"/>
      <w:szCs w:val="16"/>
    </w:rPr>
  </w:style>
  <w:style w:type="paragraph" w:styleId="aff5">
    <w:name w:val="annotation text"/>
    <w:basedOn w:val="a"/>
    <w:link w:val="aff6"/>
    <w:uiPriority w:val="99"/>
    <w:unhideWhenUsed/>
    <w:rsid w:val="0061646F"/>
    <w:pPr>
      <w:spacing w:line="240" w:lineRule="auto"/>
    </w:pPr>
    <w:rPr>
      <w:sz w:val="20"/>
      <w:szCs w:val="20"/>
    </w:rPr>
  </w:style>
  <w:style w:type="character" w:customStyle="1" w:styleId="aff6">
    <w:name w:val="Текст на коментар Знак"/>
    <w:basedOn w:val="a0"/>
    <w:link w:val="aff5"/>
    <w:uiPriority w:val="99"/>
    <w:rsid w:val="0061646F"/>
    <w:rPr>
      <w:rFonts w:ascii="Times New Roman" w:eastAsia="Calibri" w:hAnsi="Times New Roman" w:cs="Times New Roman"/>
      <w:sz w:val="20"/>
      <w:szCs w:val="20"/>
      <w:lang w:val="en-US"/>
    </w:rPr>
  </w:style>
  <w:style w:type="paragraph" w:styleId="aff7">
    <w:name w:val="annotation subject"/>
    <w:basedOn w:val="aff5"/>
    <w:next w:val="aff5"/>
    <w:link w:val="aff8"/>
    <w:uiPriority w:val="99"/>
    <w:semiHidden/>
    <w:unhideWhenUsed/>
    <w:rsid w:val="0061646F"/>
    <w:rPr>
      <w:b/>
      <w:bCs/>
    </w:rPr>
  </w:style>
  <w:style w:type="character" w:customStyle="1" w:styleId="aff8">
    <w:name w:val="Предмет на коментар Знак"/>
    <w:basedOn w:val="aff6"/>
    <w:link w:val="aff7"/>
    <w:uiPriority w:val="99"/>
    <w:semiHidden/>
    <w:rsid w:val="0061646F"/>
    <w:rPr>
      <w:rFonts w:ascii="Times New Roman" w:eastAsia="Calibri" w:hAnsi="Times New Roman" w:cs="Times New Roman"/>
      <w:b/>
      <w:bCs/>
      <w:sz w:val="20"/>
      <w:szCs w:val="20"/>
      <w:lang w:val="en-US"/>
    </w:rPr>
  </w:style>
  <w:style w:type="character" w:styleId="aff9">
    <w:name w:val="Unresolved Mention"/>
    <w:basedOn w:val="a0"/>
    <w:uiPriority w:val="99"/>
    <w:semiHidden/>
    <w:unhideWhenUsed/>
    <w:rsid w:val="0061646F"/>
    <w:rPr>
      <w:color w:val="605E5C"/>
      <w:shd w:val="clear" w:color="auto" w:fill="E1DFDD"/>
    </w:rPr>
  </w:style>
  <w:style w:type="table" w:styleId="52">
    <w:name w:val="Plain Table 5"/>
    <w:basedOn w:val="a1"/>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2">
    <w:name w:val="Grid Table 1 Light"/>
    <w:basedOn w:val="a1"/>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a">
    <w:name w:val="Emphasis"/>
    <w:basedOn w:val="a0"/>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230">
    <w:name w:val="Grid Table 2 Accent 3"/>
    <w:basedOn w:val="a1"/>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
    <w:name w:val="HTML Preformatted"/>
    <w:basedOn w:val="a"/>
    <w:link w:val="HTML0"/>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0">
    <w:name w:val="HTML стандартен Знак"/>
    <w:basedOn w:val="a0"/>
    <w:link w:val="HTML"/>
    <w:uiPriority w:val="99"/>
    <w:semiHidden/>
    <w:rsid w:val="008B3D5E"/>
    <w:rPr>
      <w:rFonts w:ascii="Courier New" w:eastAsia="Times New Roman" w:hAnsi="Courier New" w:cs="Courier New"/>
      <w:sz w:val="20"/>
      <w:szCs w:val="20"/>
      <w:lang w:val="en-US"/>
    </w:rPr>
  </w:style>
  <w:style w:type="character" w:customStyle="1" w:styleId="line">
    <w:name w:val="line"/>
    <w:basedOn w:val="a0"/>
    <w:rsid w:val="008B3D5E"/>
  </w:style>
  <w:style w:type="character" w:customStyle="1" w:styleId="na">
    <w:name w:val="na"/>
    <w:basedOn w:val="a0"/>
    <w:rsid w:val="008B3D5E"/>
  </w:style>
  <w:style w:type="character" w:customStyle="1" w:styleId="o">
    <w:name w:val="o"/>
    <w:basedOn w:val="a0"/>
    <w:rsid w:val="008B3D5E"/>
  </w:style>
  <w:style w:type="character" w:customStyle="1" w:styleId="p">
    <w:name w:val="p"/>
    <w:basedOn w:val="a0"/>
    <w:rsid w:val="008B3D5E"/>
  </w:style>
  <w:style w:type="character" w:customStyle="1" w:styleId="kd">
    <w:name w:val="kd"/>
    <w:basedOn w:val="a0"/>
    <w:rsid w:val="008B3D5E"/>
  </w:style>
  <w:style w:type="character" w:customStyle="1" w:styleId="n">
    <w:name w:val="n"/>
    <w:basedOn w:val="a0"/>
    <w:rsid w:val="008B3D5E"/>
  </w:style>
  <w:style w:type="character" w:customStyle="1" w:styleId="nc">
    <w:name w:val="nc"/>
    <w:basedOn w:val="a0"/>
    <w:rsid w:val="008B3D5E"/>
  </w:style>
  <w:style w:type="character" w:customStyle="1" w:styleId="mi">
    <w:name w:val="mi"/>
    <w:basedOn w:val="a0"/>
    <w:rsid w:val="008B3D5E"/>
  </w:style>
  <w:style w:type="character" w:styleId="HTML1">
    <w:name w:val="HTML Code"/>
    <w:basedOn w:val="a0"/>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azure.microsoft.com/en-us/blog/how-azure-security-center-detects-ddos-attack-using-cyber-threat-intelligence/" TargetMode="External"/><Relationship Id="rId21" Type="http://schemas.openxmlformats.org/officeDocument/2006/relationships/image" Target="media/image11.png"/><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https://heidelbergmaterials.udemy.com/course/developer-to-architect/learn/lecture/24328764" TargetMode="External"/><Relationship Id="rId16" Type="http://schemas.openxmlformats.org/officeDocument/2006/relationships/image" Target="media/image7.png"/><Relationship Id="rId107" Type="http://schemas.openxmlformats.org/officeDocument/2006/relationships/hyperlink" Target="https://heidelbergmaterials.udemy.com/course/sap-supply-chain-logistics-in-r3/learn/lecture/2756688?start=30"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1.png"/><Relationship Id="rId53" Type="http://schemas.openxmlformats.org/officeDocument/2006/relationships/image" Target="media/image35.emf"/><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heidelbergmaterials.udemy.com/course/fundamentalsbasics-oracle-transportation-management-cloud/learn/lecture/23262560" TargetMode="Externa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hyperlink" Target="https://heidelbergmaterials.udemy.com/course/the-complete-cloud-computing-software-architecture-patterns" TargetMode="External"/><Relationship Id="rId118" Type="http://schemas.openxmlformats.org/officeDocument/2006/relationships/hyperlink" Target="https://azure.microsoft.com/en-us/blog/how-azure-security-center-aids-in-detecting-good-applications-being-used-maliciously/"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hyperlink" Target="https://heidelbergmaterials.udemy.com/course/supply-chain-planning-of-resources-detailed-scheduling/learn/lecture/7900532" TargetMode="External"/><Relationship Id="rId108" Type="http://schemas.openxmlformats.org/officeDocument/2006/relationships/hyperlink" Target="https://martinfowler.com/articles/microservices.html" TargetMode="External"/><Relationship Id="rId54" Type="http://schemas.openxmlformats.org/officeDocument/2006/relationships/image" Target="media/image36.emf"/><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1.png"/><Relationship Id="rId114" Type="http://schemas.openxmlformats.org/officeDocument/2006/relationships/hyperlink" Target="https://azure.microsoft.com/en-us/blog/how-azure-security-center-unveils-suspicious-powershell-attack/?cdn=disable" TargetMode="External"/><Relationship Id="rId119" Type="http://schemas.openxmlformats.org/officeDocument/2006/relationships/header" Target="header1.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securityaffairs.co/81030/hacking/vfemail-destructive-cyberattack.html" TargetMode="External"/><Relationship Id="rId109" Type="http://schemas.openxmlformats.org/officeDocument/2006/relationships/hyperlink" Target="https://heidelbergmaterials.udemy.com/course/design-microservices-architecture-with-patterns-principles/learn/lecture/36033020?start=0" TargetMode="External"/><Relationship Id="rId34" Type="http://schemas.openxmlformats.org/officeDocument/2006/relationships/hyperlink" Target="https://learn.microsoft.com/en-us/azure/architecture/framework/" TargetMode="External"/><Relationship Id="rId50" Type="http://schemas.openxmlformats.org/officeDocument/2006/relationships/image" Target="media/image32.png"/><Relationship Id="rId55" Type="http://schemas.openxmlformats.org/officeDocument/2006/relationships/image" Target="media/image37.emf"/><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s://heidelbergmaterials.udemy.com/course/supply-chain-fundamentals-logistic-transport/learn/lecture/21275408"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3.emf"/><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https://heidelbergmaterials.udemy.com/course/software-architecture-system-design-practical-case-studies/" TargetMode="External"/><Relationship Id="rId115" Type="http://schemas.openxmlformats.org/officeDocument/2006/relationships/hyperlink" Target="https://azure.microsoft.com/en-us/blog/how-azure-security-center-helps-reveal-a-cyberattack/"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hyperlink" Target="https://learn.microsoft.com/en-us/azure/role-based-access-control/overview" TargetMode="External"/><Relationship Id="rId35" Type="http://schemas.openxmlformats.org/officeDocument/2006/relationships/hyperlink" Target="https://learn.microsoft.com/en-us/azure/architecture/framework/"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yperlink" Target="https://heidelbergmaterials.udemy.com/course/sap-supply-chain-logistics-in-r3/learn/lecture/2756688" TargetMode="External"/><Relationship Id="rId105" Type="http://schemas.openxmlformats.org/officeDocument/2006/relationships/hyperlink" Target="https://heidelbergmaterials.udemy.com/course/supply-chain-fundamentals-logistic-transport/learn/lecture/21275448"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yperlink" Target="https://azure.microsoft.com/en-us/blog/how-azure-security-center-detects-a-bitcoin-mining-attack/" TargetMode="External"/><Relationship Id="rId20" Type="http://schemas.openxmlformats.org/officeDocument/2006/relationships/image" Target="media/image10.png"/><Relationship Id="rId41"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s://heidelbergmaterials.udemy.com/course/fundamentalsbasics-oracle-transportation-management-cloud/learn/lecture/23262624?start=36" TargetMode="External"/><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hyperlink" Target="https://heidelbergmaterials.udemy.com/course/sap-sd-advanced-training/learn/lecture/10524162"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52" Type="http://schemas.openxmlformats.org/officeDocument/2006/relationships/image" Target="media/image34.emf"/><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s://heidelbergmaterials.udemy.com/course/save-1000s-each-month-thinking-like-a-supply-chain-expert/learn/lecture/30095312" TargetMode="External"/><Relationship Id="rId101" Type="http://schemas.openxmlformats.org/officeDocument/2006/relationships/hyperlink" Target="https://heidelbergmaterials.udemy.com/course/supply-chain-management-for-beginners/learn/lecture/31971780" TargetMode="External"/><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183</Pages>
  <Words>40160</Words>
  <Characters>228914</Characters>
  <Application>Microsoft Office Word</Application>
  <DocSecurity>0</DocSecurity>
  <Lines>1907</Lines>
  <Paragraphs>537</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268537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35988</cp:lastModifiedBy>
  <cp:revision>507</cp:revision>
  <cp:lastPrinted>2023-07-09T05:33:00Z</cp:lastPrinted>
  <dcterms:created xsi:type="dcterms:W3CDTF">2023-02-08T06:16:00Z</dcterms:created>
  <dcterms:modified xsi:type="dcterms:W3CDTF">2023-08-26T07:55:00Z</dcterms:modified>
</cp:coreProperties>
</file>